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8" w:rsidRPr="00BD3F47" w:rsidRDefault="006735A8" w:rsidP="006735A8">
      <w:pPr>
        <w:spacing w:after="120"/>
        <w:jc w:val="both"/>
        <w:rPr>
          <w:rFonts w:ascii="Arial" w:eastAsia="Corbel" w:hAnsi="Arial" w:cs="Arial"/>
          <w:b/>
          <w:bCs/>
          <w:sz w:val="24"/>
          <w:szCs w:val="24"/>
        </w:rPr>
      </w:pPr>
    </w:p>
    <w:p w:rsidR="006735A8" w:rsidRPr="00A168DF" w:rsidRDefault="006735A8" w:rsidP="006735A8">
      <w:pPr>
        <w:spacing w:after="120"/>
        <w:ind w:firstLine="720"/>
        <w:jc w:val="both"/>
        <w:rPr>
          <w:rFonts w:eastAsia="Corbel"/>
          <w:sz w:val="28"/>
          <w:szCs w:val="28"/>
        </w:rPr>
      </w:pPr>
    </w:p>
    <w:p w:rsidR="006735A8" w:rsidRPr="00775A7B" w:rsidRDefault="006735A8" w:rsidP="006735A8">
      <w:pPr>
        <w:ind w:firstLine="720"/>
        <w:jc w:val="both"/>
        <w:rPr>
          <w:rFonts w:eastAsia="Corbel"/>
          <w:sz w:val="28"/>
          <w:szCs w:val="28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3726DD">
        <w:rPr>
          <w:rFonts w:ascii="Arial" w:hAnsi="Arial" w:cs="Arial"/>
          <w:b/>
          <w:sz w:val="24"/>
          <w:szCs w:val="24"/>
        </w:rPr>
        <w:t>ANEXA nr. 2</w:t>
      </w:r>
      <w:r w:rsidR="00C249ED">
        <w:rPr>
          <w:rFonts w:ascii="Arial" w:hAnsi="Arial" w:cs="Arial"/>
          <w:b/>
          <w:sz w:val="24"/>
          <w:szCs w:val="24"/>
        </w:rPr>
        <w:t>.2</w:t>
      </w:r>
    </w:p>
    <w:tbl>
      <w:tblPr>
        <w:tblW w:w="16683" w:type="dxa"/>
        <w:tblInd w:w="108" w:type="dxa"/>
        <w:tblLook w:val="04A0" w:firstRow="1" w:lastRow="0" w:firstColumn="1" w:lastColumn="0" w:noHBand="0" w:noVBand="1"/>
      </w:tblPr>
      <w:tblGrid>
        <w:gridCol w:w="683"/>
        <w:gridCol w:w="8032"/>
        <w:gridCol w:w="1044"/>
        <w:gridCol w:w="236"/>
        <w:gridCol w:w="236"/>
        <w:gridCol w:w="542"/>
        <w:gridCol w:w="2001"/>
        <w:gridCol w:w="1029"/>
        <w:gridCol w:w="960"/>
        <w:gridCol w:w="960"/>
        <w:gridCol w:w="960"/>
      </w:tblGrid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Adres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</w:rPr>
              <w:t>ă</w:t>
            </w: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identificare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Bugetul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Denumire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>domeniul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social</w:t>
            </w: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Crt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lei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VENITURI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nerambursabilă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(CJG - 90% din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Contribuţia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, 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(10% din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proprie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Beneficiar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Surse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atrase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I.2.2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neeligibilă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ELIGIBILE,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achiziţionare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materiale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9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achiziţionarea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dotări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altele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decât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mijloacele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fixe) </w:t>
            </w: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necesare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derulării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fapt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constatat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către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comisia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evaluare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selecţionare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prestări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servicii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cazare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masă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închiriere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spaţii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aparatură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promovare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publicitate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realizare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tipărituri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personal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NEELIGIBILE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6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*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Cofinanţarea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neeligibilă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reprezintă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necesarul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asigurat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către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Beneficiar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cazul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="001B2E75" w:rsidRPr="003726DD">
              <w:rPr>
                <w:rFonts w:ascii="Arial" w:hAnsi="Arial" w:cs="Arial"/>
                <w:sz w:val="22"/>
                <w:szCs w:val="22"/>
                <w:lang w:val="en-US"/>
              </w:rPr>
              <w:t>finanţarea</w:t>
            </w:r>
            <w:proofErr w:type="spellEnd"/>
          </w:p>
          <w:p w:rsidR="008610F9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nerambursabilă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este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&lt; de 90% </w:t>
            </w:r>
            <w:r w:rsidR="008610F9" w:rsidRPr="003726DD">
              <w:rPr>
                <w:rFonts w:ascii="Arial" w:hAnsi="Arial" w:cs="Arial"/>
                <w:bCs/>
                <w:sz w:val="22"/>
                <w:szCs w:val="22"/>
                <w:lang w:val="en-US"/>
              </w:rPr>
              <w:t>+</w:t>
            </w:r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necesarul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asigurat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Beneficiar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pentru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categoriil</w:t>
            </w:r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>cheltuieli</w:t>
            </w:r>
            <w:proofErr w:type="spellEnd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E75">
              <w:rPr>
                <w:rFonts w:ascii="Arial" w:hAnsi="Arial" w:cs="Arial"/>
                <w:sz w:val="22"/>
                <w:szCs w:val="22"/>
                <w:lang w:val="en-US"/>
              </w:rPr>
              <w:t>neeligibile</w:t>
            </w:r>
            <w:proofErr w:type="spellEnd"/>
          </w:p>
          <w:p w:rsidR="003726DD" w:rsidRPr="003726DD" w:rsidRDefault="008610F9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ale</w:t>
            </w:r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Proiectului</w:t>
            </w:r>
            <w:proofErr w:type="spellEnd"/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Data __________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2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reprezentantului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legal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Coordonatorului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</w:t>
            </w:r>
            <w:proofErr w:type="spellEnd"/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Ştampila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responsabilului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financiar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Notă</w:t>
            </w:r>
            <w:proofErr w:type="spellEnd"/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6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lastRenderedPageBreak/>
              <w:t>Detalierea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cheltuielilor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cuprinse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Bugetul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general al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Proiectului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va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face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mod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obligatoriu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conform</w:t>
            </w:r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Anexei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nr. 2.</w:t>
            </w:r>
            <w:r w:rsidR="00AC06F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3726DD" w:rsidRPr="003726DD" w:rsidTr="00EC6E9F">
        <w:trPr>
          <w:trHeight w:val="300"/>
        </w:trPr>
        <w:tc>
          <w:tcPr>
            <w:tcW w:w="13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Finanţării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pct. I.1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Buget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poate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fi de maxim ________ lei.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2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Finanţările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nu pot fi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utilizate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activităţi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generatore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de profit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A2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20%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A5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20%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3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 10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maxim 10%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</w:t>
            </w:r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</w:t>
            </w:r>
            <w:proofErr w:type="spellEnd"/>
          </w:p>
          <w:p w:rsidR="003726DD" w:rsidRPr="00B02C15" w:rsidRDefault="00EC6E9F" w:rsidP="00EC6E9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personal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administrative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aferente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managemntului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şi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maxim 60%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,</w:t>
            </w:r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pentru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personal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aferente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specialiştitilor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certificaţi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cu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documente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legale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atestare</w:t>
            </w:r>
            <w:proofErr w:type="spellEnd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profesională</w:t>
            </w:r>
            <w:proofErr w:type="spellEnd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,</w:t>
            </w:r>
          </w:p>
          <w:p w:rsidR="003726DD" w:rsidRPr="00B02C15" w:rsidRDefault="00EC6E9F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implicaţi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direct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activităţ</w:t>
            </w:r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cu </w:t>
            </w:r>
            <w:proofErr w:type="spellStart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beneficiarii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proiectului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121D37" w:rsidRDefault="00121D37" w:rsidP="00BB733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  <w:sectPr w:rsidR="00121D37" w:rsidSect="009360BC">
          <w:headerReference w:type="first" r:id="rId9"/>
          <w:pgSz w:w="11907" w:h="16840" w:code="9"/>
          <w:pgMar w:top="-116" w:right="720" w:bottom="284" w:left="720" w:header="851" w:footer="567" w:gutter="0"/>
          <w:pgNumType w:chapStyle="1"/>
          <w:cols w:space="708"/>
          <w:noEndnote/>
          <w:titlePg/>
          <w:docGrid w:linePitch="272"/>
        </w:sectPr>
      </w:pPr>
    </w:p>
    <w:tbl>
      <w:tblPr>
        <w:tblW w:w="17066" w:type="dxa"/>
        <w:tblInd w:w="392" w:type="dxa"/>
        <w:tblLook w:val="04A0" w:firstRow="1" w:lastRow="0" w:firstColumn="1" w:lastColumn="0" w:noHBand="0" w:noVBand="1"/>
      </w:tblPr>
      <w:tblGrid>
        <w:gridCol w:w="291"/>
        <w:gridCol w:w="418"/>
        <w:gridCol w:w="4251"/>
        <w:gridCol w:w="418"/>
        <w:gridCol w:w="465"/>
        <w:gridCol w:w="252"/>
        <w:gridCol w:w="818"/>
        <w:gridCol w:w="174"/>
        <w:gridCol w:w="803"/>
        <w:gridCol w:w="190"/>
        <w:gridCol w:w="3118"/>
        <w:gridCol w:w="379"/>
        <w:gridCol w:w="1322"/>
        <w:gridCol w:w="502"/>
        <w:gridCol w:w="1194"/>
        <w:gridCol w:w="567"/>
        <w:gridCol w:w="147"/>
        <w:gridCol w:w="89"/>
        <w:gridCol w:w="1432"/>
        <w:gridCol w:w="236"/>
      </w:tblGrid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Numele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b/>
                <w:sz w:val="24"/>
                <w:szCs w:val="24"/>
                <w:lang w:val="en-US"/>
              </w:rPr>
              <w:t>ANEXA nr. 2.</w:t>
            </w:r>
            <w:r w:rsidR="00C249ED">
              <w:rPr>
                <w:rFonts w:ascii="Arial" w:hAnsi="Arial" w:cs="Arial"/>
                <w:b/>
                <w:sz w:val="24"/>
                <w:szCs w:val="24"/>
                <w:lang w:val="en-US"/>
              </w:rPr>
              <w:t>2.</w:t>
            </w:r>
            <w:r w:rsidRPr="00871E5A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Adresă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identificare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Bugetul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detaliat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tipuri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surse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1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proiect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domeniul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social</w:t>
            </w:r>
            <w:r w:rsidRPr="00871E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7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- lei -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55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 xml:space="preserve">Nr. </w:t>
            </w:r>
            <w:proofErr w:type="spellStart"/>
            <w:r w:rsidRPr="00871E5A">
              <w:rPr>
                <w:rFonts w:ascii="Arial" w:hAnsi="Arial" w:cs="Arial"/>
                <w:i/>
                <w:iCs/>
                <w:lang w:val="en-US"/>
              </w:rPr>
              <w:t>crt</w:t>
            </w:r>
            <w:proofErr w:type="spellEnd"/>
            <w:r w:rsidRPr="00871E5A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Preţ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unitar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măsură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Suma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)*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Contribuţia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, din care: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6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Contribuţie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proprie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Surse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atrase</w:t>
            </w:r>
            <w:proofErr w:type="spellEnd"/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0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CHELTUIELI ELIGIBILE, din care: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achiziţionare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materiale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8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achiziţionarea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dotări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altele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decât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mijloacele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fixe)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necesare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derulării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fapt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constatat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comisia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evaluare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selecţionare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maxim 20%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6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prestări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servicii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cazare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5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masă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maxim 20%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transport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închiriere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spaţii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aparatură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promovare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publicitate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realizare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tipărituri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21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bCs/>
                <w:lang w:val="en-US"/>
              </w:rPr>
              <w:t>maxim 10%</w:t>
            </w:r>
            <w:r w:rsidRPr="00871E5A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administrative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aferente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managementului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limita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procent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r w:rsidRPr="00871E5A">
              <w:rPr>
                <w:rFonts w:ascii="Arial" w:hAnsi="Arial" w:cs="Arial"/>
                <w:bCs/>
                <w:lang w:val="en-US"/>
              </w:rPr>
              <w:t xml:space="preserve">maxim 60% </w:t>
            </w:r>
            <w:r w:rsidRPr="00871E5A">
              <w:rPr>
                <w:rFonts w:ascii="Arial" w:hAnsi="Arial" w:cs="Arial"/>
                <w:lang w:val="en-US"/>
              </w:rPr>
              <w:t xml:space="preserve">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aferente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specialiştilor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certificaţi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documente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legale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atestare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profesională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implicaţi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direct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activităţi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beneficiarii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Alte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CHELTUIELI NEELIGIBILE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1E5A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14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FA25BE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   *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care se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Galati -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suportate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proporţie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maxim 90%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Autoritatea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finanţatoare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minim 10%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Beneficiar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426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 xml:space="preserve">BUGETUL ELIGIBIL,  DETALIAT PE SURSE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PROCENT (%)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FINANȚAREA NERAMBURSABILĂ (JUDEȚUL GALAȚI - CONSILIUL JUDEȚEAN GALAȚI)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COFINANȚAREA (SOLICITANTUL)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Data 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reprezentantului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legal</w:t>
            </w:r>
          </w:p>
        </w:tc>
        <w:tc>
          <w:tcPr>
            <w:tcW w:w="6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Coordonatorului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</w:t>
            </w:r>
            <w:proofErr w:type="spellEnd"/>
          </w:p>
        </w:tc>
        <w:tc>
          <w:tcPr>
            <w:tcW w:w="3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responsabilului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financiar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Ștampila</w:t>
            </w:r>
            <w:proofErr w:type="spellEnd"/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871E5A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49"/>
        </w:trPr>
        <w:tc>
          <w:tcPr>
            <w:tcW w:w="15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Cs/>
                <w:lang w:val="en-US"/>
              </w:rPr>
            </w:pPr>
          </w:p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bCs/>
                <w:lang w:val="en-US"/>
              </w:rPr>
              <w:t xml:space="preserve">ATENTIE! </w:t>
            </w:r>
            <w:r w:rsidRPr="00871E5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care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plafonului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maxim de ____________ lei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reprezintă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echivalentul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procent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mic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90%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eligibilă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cofinanţarea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revine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calculată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mod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corespunzător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proofErr w:type="gramStart"/>
            <w:r w:rsidRPr="00871E5A">
              <w:rPr>
                <w:rFonts w:ascii="Arial" w:hAnsi="Arial" w:cs="Arial"/>
                <w:lang w:val="en-US"/>
              </w:rPr>
              <w:t>putând</w:t>
            </w:r>
            <w:proofErr w:type="spellEnd"/>
            <w:proofErr w:type="gram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mare 10%.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gridAfter w:val="3"/>
          <w:wAfter w:w="1757" w:type="dxa"/>
          <w:trHeight w:val="30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Bugetul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este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ferm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sensul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că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maximă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ponderilor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tipur</w:t>
            </w:r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ilor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cheltuieli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precizate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Ghidul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nu pot  fi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depăşite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modificările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între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liniile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bugetului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fiind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acceptate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doar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condiţiile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prevăzute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Contractul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finanţare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</w:p>
        </w:tc>
      </w:tr>
    </w:tbl>
    <w:p w:rsidR="003726DD" w:rsidRDefault="003726DD" w:rsidP="00BB733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BA010D" w:rsidRDefault="00BA010D" w:rsidP="00B32A63">
      <w:pPr>
        <w:spacing w:line="276" w:lineRule="auto"/>
        <w:rPr>
          <w:rFonts w:ascii="Arial" w:hAnsi="Arial" w:cs="Arial"/>
          <w:b/>
          <w:sz w:val="24"/>
          <w:szCs w:val="24"/>
        </w:rPr>
        <w:sectPr w:rsidR="00BA010D" w:rsidSect="00BA010D">
          <w:pgSz w:w="16840" w:h="11907" w:orient="landscape" w:code="9"/>
          <w:pgMar w:top="720" w:right="851" w:bottom="720" w:left="284" w:header="851" w:footer="567" w:gutter="0"/>
          <w:pgNumType w:chapStyle="1"/>
          <w:cols w:space="708"/>
          <w:noEndnote/>
          <w:titlePg/>
          <w:docGrid w:linePitch="272"/>
        </w:sectPr>
      </w:pPr>
    </w:p>
    <w:p w:rsidR="00162393" w:rsidRPr="00162393" w:rsidRDefault="00162393" w:rsidP="00B32A63">
      <w:pPr>
        <w:spacing w:after="200" w:line="276" w:lineRule="auto"/>
        <w:rPr>
          <w:rFonts w:ascii="Arial" w:eastAsia="Calibri" w:hAnsi="Arial" w:cs="Arial"/>
          <w:i/>
          <w:sz w:val="24"/>
          <w:szCs w:val="24"/>
          <w:lang w:val="en-US" w:eastAsia="en-US"/>
        </w:rPr>
      </w:pPr>
    </w:p>
    <w:sectPr w:rsidR="00162393" w:rsidRPr="00162393" w:rsidSect="00B32A63">
      <w:pgSz w:w="11907" w:h="16840" w:code="9"/>
      <w:pgMar w:top="567" w:right="737" w:bottom="567" w:left="964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AE" w:rsidRDefault="00F534AE">
      <w:r>
        <w:separator/>
      </w:r>
    </w:p>
  </w:endnote>
  <w:endnote w:type="continuationSeparator" w:id="0">
    <w:p w:rsidR="00F534AE" w:rsidRDefault="00F5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AE" w:rsidRDefault="00F534AE">
      <w:r>
        <w:separator/>
      </w:r>
    </w:p>
  </w:footnote>
  <w:footnote w:type="continuationSeparator" w:id="0">
    <w:p w:rsidR="00F534AE" w:rsidRDefault="00F5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79A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05F9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51E0"/>
    <w:rsid w:val="007A641C"/>
    <w:rsid w:val="007A7778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0B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2AD2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2A63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6880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34AE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8857-0618-4ABB-8E3E-BA34C193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914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6206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7</cp:revision>
  <cp:lastPrinted>2022-02-25T09:45:00Z</cp:lastPrinted>
  <dcterms:created xsi:type="dcterms:W3CDTF">2022-03-04T10:25:00Z</dcterms:created>
  <dcterms:modified xsi:type="dcterms:W3CDTF">2023-09-25T12:01:00Z</dcterms:modified>
</cp:coreProperties>
</file>