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0D" w:rsidRDefault="00BA010D" w:rsidP="00491551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491551" w:rsidRPr="00491551" w:rsidRDefault="00491551" w:rsidP="00491551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A1DDE" w:rsidRPr="00D34445" w:rsidRDefault="001A1DDE" w:rsidP="001A1DDE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gramStart"/>
      <w:r w:rsidRPr="00D34445">
        <w:rPr>
          <w:rFonts w:ascii="Arial" w:eastAsia="Calibri" w:hAnsi="Arial" w:cs="Arial"/>
          <w:b/>
          <w:sz w:val="24"/>
          <w:szCs w:val="24"/>
          <w:lang w:val="en-US" w:eastAsia="en-US"/>
        </w:rPr>
        <w:t>ANEXA nr.</w:t>
      </w:r>
      <w:proofErr w:type="gramEnd"/>
      <w:r w:rsidRPr="00D34445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8</w:t>
      </w:r>
    </w:p>
    <w:p w:rsidR="001A1DDE" w:rsidRPr="00D34445" w:rsidRDefault="001A1DDE" w:rsidP="001A1DDE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A1DDE" w:rsidRPr="00D34445" w:rsidRDefault="001A1DDE" w:rsidP="001A1DD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b/>
          <w:sz w:val="24"/>
          <w:szCs w:val="24"/>
          <w:lang w:val="en-US" w:eastAsia="en-US"/>
        </w:rPr>
        <w:t>GRILA DE EVALUARE PROIECTE ÎN DOMENIUL SPORTIV</w:t>
      </w:r>
    </w:p>
    <w:p w:rsidR="001A1DDE" w:rsidRPr="00D34445" w:rsidRDefault="001A1DDE" w:rsidP="001A1DD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1A1DDE" w:rsidRPr="00D34445" w:rsidRDefault="001A1DDE" w:rsidP="001A1DDE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A1DDE" w:rsidRPr="00D34445" w:rsidRDefault="001A1DDE" w:rsidP="001A1DD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b/>
          <w:sz w:val="24"/>
          <w:szCs w:val="24"/>
          <w:lang w:val="en-US" w:eastAsia="en-US"/>
        </w:rPr>
        <w:t>DENUMIRE SOLICITANT_______________________________________________</w:t>
      </w:r>
    </w:p>
    <w:p w:rsidR="001A1DDE" w:rsidRPr="00D34445" w:rsidRDefault="001A1DDE" w:rsidP="001A1DD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eastAsia="Calibri" w:hAnsi="Arial" w:cs="Arial"/>
          <w:b/>
          <w:sz w:val="24"/>
          <w:szCs w:val="24"/>
          <w:lang w:val="en-US" w:eastAsia="en-US"/>
        </w:rPr>
        <w:t>TITLUL PROIECTULUI ________________________________________________</w:t>
      </w:r>
    </w:p>
    <w:p w:rsidR="001A1DDE" w:rsidRPr="00D34445" w:rsidRDefault="001A1DDE" w:rsidP="001A1DDE">
      <w:pPr>
        <w:spacing w:after="120" w:line="276" w:lineRule="auto"/>
        <w:ind w:left="720"/>
        <w:contextualSpacing/>
        <w:jc w:val="both"/>
        <w:rPr>
          <w:rFonts w:ascii="Arial" w:eastAsia="Calibri" w:hAnsi="Arial" w:cs="Arial"/>
          <w:b/>
          <w:bCs/>
          <w:spacing w:val="-10"/>
          <w:sz w:val="24"/>
          <w:szCs w:val="24"/>
          <w:lang w:eastAsia="ro-RO"/>
        </w:rPr>
      </w:pPr>
    </w:p>
    <w:p w:rsidR="001A1DDE" w:rsidRPr="00D34445" w:rsidRDefault="001A1DDE" w:rsidP="001A1DDE">
      <w:pPr>
        <w:spacing w:after="120" w:line="276" w:lineRule="auto"/>
        <w:ind w:left="720"/>
        <w:contextualSpacing/>
        <w:jc w:val="both"/>
        <w:rPr>
          <w:rFonts w:ascii="Arial" w:eastAsia="Calibri" w:hAnsi="Arial" w:cs="Arial"/>
          <w:b/>
          <w:bCs/>
          <w:spacing w:val="-10"/>
          <w:sz w:val="24"/>
          <w:szCs w:val="24"/>
          <w:lang w:eastAsia="ro-RO"/>
        </w:rPr>
      </w:pPr>
      <w:r w:rsidRPr="00D34445">
        <w:rPr>
          <w:rFonts w:ascii="Arial" w:eastAsia="Calibri" w:hAnsi="Arial" w:cs="Arial"/>
          <w:b/>
          <w:bCs/>
          <w:spacing w:val="-10"/>
          <w:sz w:val="24"/>
          <w:szCs w:val="24"/>
          <w:lang w:eastAsia="ro-RO"/>
        </w:rPr>
        <w:t>Criteriile de evaluare pentru proiectele</w:t>
      </w:r>
      <w:bookmarkStart w:id="0" w:name="_GoBack"/>
      <w:bookmarkEnd w:id="0"/>
      <w:r w:rsidRPr="00D34445">
        <w:rPr>
          <w:rFonts w:ascii="Arial" w:eastAsia="Calibri" w:hAnsi="Arial" w:cs="Arial"/>
          <w:b/>
          <w:bCs/>
          <w:spacing w:val="-10"/>
          <w:sz w:val="24"/>
          <w:szCs w:val="24"/>
          <w:lang w:eastAsia="ro-RO"/>
        </w:rPr>
        <w:t xml:space="preserve"> sportive sunt:</w:t>
      </w:r>
    </w:p>
    <w:p w:rsidR="001A1DDE" w:rsidRPr="00D34445" w:rsidRDefault="001A1DDE" w:rsidP="001A1DDE">
      <w:pPr>
        <w:numPr>
          <w:ilvl w:val="4"/>
          <w:numId w:val="19"/>
        </w:numPr>
        <w:tabs>
          <w:tab w:val="clear" w:pos="3300"/>
        </w:tabs>
        <w:autoSpaceDE w:val="0"/>
        <w:autoSpaceDN w:val="0"/>
        <w:adjustRightInd w:val="0"/>
        <w:spacing w:after="120" w:line="276" w:lineRule="auto"/>
        <w:ind w:left="1418" w:hanging="709"/>
        <w:contextualSpacing/>
        <w:jc w:val="both"/>
        <w:rPr>
          <w:rFonts w:ascii="Arial" w:eastAsia="Calibri" w:hAnsi="Arial" w:cs="Arial"/>
          <w:b/>
          <w:bCs/>
          <w:spacing w:val="-10"/>
          <w:sz w:val="24"/>
          <w:szCs w:val="24"/>
          <w:lang w:eastAsia="ro-RO"/>
        </w:rPr>
      </w:pPr>
      <w:r w:rsidRPr="00D34445">
        <w:rPr>
          <w:rFonts w:ascii="Arial" w:eastAsia="Calibri" w:hAnsi="Arial" w:cs="Arial"/>
          <w:b/>
          <w:bCs/>
          <w:spacing w:val="-10"/>
          <w:sz w:val="24"/>
          <w:szCs w:val="24"/>
          <w:lang w:eastAsia="ro-RO"/>
        </w:rPr>
        <w:t>Cantitative:</w:t>
      </w:r>
    </w:p>
    <w:tbl>
      <w:tblPr>
        <w:tblW w:w="9630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060"/>
        <w:gridCol w:w="2880"/>
        <w:gridCol w:w="3060"/>
      </w:tblGrid>
      <w:tr w:rsidR="001A1DDE" w:rsidRPr="00D34445" w:rsidTr="0079456E">
        <w:trPr>
          <w:trHeight w:val="338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Nr. crt.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Criteriu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Local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Judeţean*</w:t>
            </w:r>
          </w:p>
        </w:tc>
      </w:tr>
      <w:tr w:rsidR="001A1DDE" w:rsidRPr="00D34445" w:rsidTr="0079456E">
        <w:trPr>
          <w:trHeight w:val="278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DDE" w:rsidRPr="00D34445" w:rsidRDefault="001A1DDE" w:rsidP="0079456E">
            <w:pPr>
              <w:spacing w:after="200" w:line="276" w:lineRule="auto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DDE" w:rsidRPr="00D34445" w:rsidRDefault="001A1DDE" w:rsidP="0079456E">
            <w:pPr>
              <w:spacing w:after="200" w:line="276" w:lineRule="auto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5 puncte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6 puncte</w:t>
            </w: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Proximitate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Localităţi implicate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Relevanţa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 xml:space="preserve">2.1.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Importanţa subiectului: subiectul abordat răspunde unei probleme reale a comunităţii locale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Mesajul acţiunii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Impact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Participanţi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Beneficiarii direcţi sunt cuantificaţi, fiind prezentate criteriile şi modalităţile de selecţie ale acestora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Vizibilitatea proiectului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Metodele de promovare şi diseminare sunt prezentate detaliat, adaptate publicului ţintă şi contribuie la atingerea obiectivelor proiectului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Prezenţa Autorităţii Finanţatoare la proiect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</w:tr>
      <w:tr w:rsidR="001A1DDE" w:rsidRPr="00D34445" w:rsidTr="0079456E">
        <w:trPr>
          <w:trHeight w:val="33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42 puncte</w:t>
            </w:r>
          </w:p>
        </w:tc>
      </w:tr>
    </w:tbl>
    <w:p w:rsidR="001A1DDE" w:rsidRDefault="001A1DDE" w:rsidP="001A1DDE">
      <w:pPr>
        <w:spacing w:after="120" w:line="276" w:lineRule="auto"/>
        <w:jc w:val="both"/>
        <w:rPr>
          <w:rFonts w:ascii="Arial" w:eastAsia="Corbel" w:hAnsi="Arial" w:cs="Arial"/>
          <w:sz w:val="24"/>
          <w:szCs w:val="24"/>
          <w:lang w:eastAsia="en-US"/>
        </w:rPr>
      </w:pPr>
      <w:r w:rsidRPr="00D34445">
        <w:rPr>
          <w:rFonts w:ascii="Arial" w:eastAsia="Corbel" w:hAnsi="Arial" w:cs="Arial"/>
          <w:sz w:val="24"/>
          <w:szCs w:val="24"/>
          <w:lang w:eastAsia="en-US"/>
        </w:rPr>
        <w:t>Judeţean* - Grup ţintă din cel puţin 3 (trei) UAT-uri locale</w:t>
      </w:r>
    </w:p>
    <w:p w:rsidR="0057585D" w:rsidRDefault="0057585D" w:rsidP="001A1DDE">
      <w:pPr>
        <w:spacing w:after="120" w:line="276" w:lineRule="auto"/>
        <w:jc w:val="both"/>
        <w:rPr>
          <w:rFonts w:ascii="Arial" w:eastAsia="Corbel" w:hAnsi="Arial" w:cs="Arial"/>
          <w:sz w:val="24"/>
          <w:szCs w:val="24"/>
          <w:lang w:eastAsia="en-US"/>
        </w:rPr>
      </w:pPr>
    </w:p>
    <w:p w:rsidR="0057585D" w:rsidRDefault="0057585D" w:rsidP="001A1DDE">
      <w:pPr>
        <w:spacing w:after="120" w:line="276" w:lineRule="auto"/>
        <w:jc w:val="both"/>
        <w:rPr>
          <w:rFonts w:ascii="Arial" w:eastAsia="Corbel" w:hAnsi="Arial" w:cs="Arial"/>
          <w:sz w:val="24"/>
          <w:szCs w:val="24"/>
          <w:lang w:eastAsia="en-US"/>
        </w:rPr>
      </w:pPr>
    </w:p>
    <w:p w:rsidR="0057585D" w:rsidRPr="00D34445" w:rsidRDefault="0057585D" w:rsidP="001A1DDE">
      <w:pPr>
        <w:spacing w:after="120" w:line="276" w:lineRule="auto"/>
        <w:jc w:val="both"/>
        <w:rPr>
          <w:rFonts w:ascii="Arial" w:eastAsia="Corbel" w:hAnsi="Arial" w:cs="Arial"/>
          <w:sz w:val="24"/>
          <w:szCs w:val="24"/>
          <w:lang w:eastAsia="en-US"/>
        </w:rPr>
      </w:pPr>
    </w:p>
    <w:p w:rsidR="001A1DDE" w:rsidRPr="00D34445" w:rsidRDefault="001A1DDE" w:rsidP="001A1DDE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eastAsia="Corbel" w:hAnsi="Arial" w:cs="Arial"/>
          <w:sz w:val="24"/>
          <w:szCs w:val="24"/>
          <w:lang w:eastAsia="en-US"/>
        </w:rPr>
      </w:pPr>
      <w:r w:rsidRPr="00D34445">
        <w:rPr>
          <w:rFonts w:ascii="Arial" w:eastAsia="Corbel" w:hAnsi="Arial" w:cs="Arial"/>
          <w:b/>
          <w:sz w:val="24"/>
          <w:szCs w:val="24"/>
          <w:lang w:eastAsia="en-US"/>
        </w:rPr>
        <w:t>Calitative:</w:t>
      </w:r>
    </w:p>
    <w:tbl>
      <w:tblPr>
        <w:tblW w:w="9720" w:type="dxa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7"/>
        <w:gridCol w:w="5646"/>
        <w:gridCol w:w="2557"/>
      </w:tblGrid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Nr. crt.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Criteriu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Punctaj maxim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Calitatea proiectelor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38 puncte     (1.1.+1.2.+1.3.+1.4.)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Originalitatea subiectului abordat şi caracterul inovator al proiectului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8 puncte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Obiectivele proiectului sunt SMART şi contribuie la atingerea obiectivului programului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10 puncte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Corelarea dintre obiective şi activităţi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10 puncte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Structura de personal propusă pentru proiect este corespunzătoare pentru realizarea activităţilor propuse (numărul, rolurile şi responsabilităţile)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10 puncte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Buget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20 puncte (2.1.+2.2.)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Cost/Beneficiar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10 puncte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Cheltuielile sunt justificate, oportune, nu sunt supraestimate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sz w:val="24"/>
                <w:szCs w:val="24"/>
                <w:lang w:eastAsia="en-US"/>
              </w:rPr>
              <w:t>10 puncte</w:t>
            </w:r>
          </w:p>
        </w:tc>
      </w:tr>
      <w:tr w:rsidR="001A1DDE" w:rsidRPr="00D34445" w:rsidTr="0079456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79456E">
            <w:pPr>
              <w:spacing w:after="120" w:line="276" w:lineRule="auto"/>
              <w:contextualSpacing/>
              <w:jc w:val="center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A1DDE" w:rsidRPr="00D34445" w:rsidRDefault="001A1DDE" w:rsidP="001A1DDE">
            <w:pPr>
              <w:pStyle w:val="ListParagraph"/>
              <w:numPr>
                <w:ilvl w:val="0"/>
                <w:numId w:val="63"/>
              </w:numPr>
              <w:spacing w:after="120" w:line="276" w:lineRule="auto"/>
              <w:contextualSpacing/>
              <w:jc w:val="both"/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</w:pPr>
            <w:r w:rsidRPr="00D34445">
              <w:rPr>
                <w:rFonts w:ascii="Arial" w:eastAsia="Corbel" w:hAnsi="Arial" w:cs="Arial"/>
                <w:b/>
                <w:sz w:val="24"/>
                <w:szCs w:val="24"/>
                <w:lang w:eastAsia="en-US"/>
              </w:rPr>
              <w:t>puncte</w:t>
            </w:r>
          </w:p>
        </w:tc>
      </w:tr>
    </w:tbl>
    <w:p w:rsidR="001A1DDE" w:rsidRPr="00D34445" w:rsidRDefault="001A1DDE" w:rsidP="001A1DDE">
      <w:pPr>
        <w:spacing w:after="120" w:line="276" w:lineRule="auto"/>
        <w:contextualSpacing/>
        <w:jc w:val="both"/>
        <w:rPr>
          <w:rFonts w:ascii="Arial" w:eastAsia="Corbel" w:hAnsi="Arial" w:cs="Arial"/>
          <w:sz w:val="24"/>
          <w:szCs w:val="24"/>
          <w:lang w:eastAsia="en-US"/>
        </w:rPr>
      </w:pPr>
    </w:p>
    <w:p w:rsidR="001A1DDE" w:rsidRPr="00D34445" w:rsidRDefault="001A1DDE" w:rsidP="001A1DDE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La evaluarea proiectelor nu sunt acceptate diferenţe mai mari de 10 puncte între membrii Comisiei de evaluare şi selecţionare constituită în acest scop.</w:t>
      </w:r>
    </w:p>
    <w:p w:rsidR="001A1DDE" w:rsidRPr="00D34445" w:rsidRDefault="001A1DDE" w:rsidP="001A1DDE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Pentru a fi selectat în vederea finanţării, proiectul trebuie să întrunească un punctaj total de minim de 60 de puncte la criteriile de evaluare cantitative şi calitative însumate: (a + b) ≥ 60.</w:t>
      </w:r>
    </w:p>
    <w:p w:rsidR="001A1DDE" w:rsidRPr="00D34445" w:rsidRDefault="001A1DDE" w:rsidP="001A1DDE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D34445">
        <w:rPr>
          <w:rFonts w:ascii="Arial" w:hAnsi="Arial" w:cs="Arial"/>
          <w:sz w:val="24"/>
          <w:szCs w:val="24"/>
          <w:lang w:val="it-IT" w:eastAsia="ro-RO"/>
        </w:rPr>
        <w:t>Proiectele vor fi selecţionate în vederea finanţării în ordinea clasamentului rezultat ca urmare a evaluării, în limita sumelor disponibile. Clasamentul se realizează în ordinea descrescătoare a punctajelor.</w:t>
      </w:r>
    </w:p>
    <w:p w:rsidR="001A1DDE" w:rsidRPr="00D34445" w:rsidRDefault="001A1DDE" w:rsidP="001A1DDE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hAnsi="Arial" w:cs="Arial"/>
          <w:b/>
          <w:sz w:val="24"/>
          <w:szCs w:val="24"/>
          <w:lang w:val="en-US" w:eastAsia="en-US"/>
        </w:rPr>
        <w:t>NUME, PRENUME EVALUATOR</w:t>
      </w: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4"/>
          <w:szCs w:val="24"/>
          <w:lang w:val="en-US" w:eastAsia="en-US"/>
        </w:rPr>
      </w:pP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hAnsi="Arial" w:cs="Arial"/>
          <w:b/>
          <w:sz w:val="24"/>
          <w:szCs w:val="24"/>
          <w:lang w:val="en-US" w:eastAsia="en-US"/>
        </w:rPr>
        <w:t>CALITATEA</w:t>
      </w: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4"/>
          <w:szCs w:val="24"/>
          <w:lang w:val="en-US" w:eastAsia="en-US"/>
        </w:rPr>
      </w:pP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4"/>
          <w:szCs w:val="24"/>
          <w:lang w:val="en-US" w:eastAsia="en-US"/>
        </w:rPr>
      </w:pPr>
      <w:r w:rsidRPr="00D34445">
        <w:rPr>
          <w:rFonts w:ascii="Arial" w:hAnsi="Arial" w:cs="Arial"/>
          <w:b/>
          <w:sz w:val="24"/>
          <w:szCs w:val="24"/>
          <w:lang w:val="en-US" w:eastAsia="en-US"/>
        </w:rPr>
        <w:t>SEMNĂTURA</w:t>
      </w: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2"/>
          <w:szCs w:val="22"/>
          <w:lang w:val="en-US" w:eastAsia="en-US"/>
        </w:rPr>
      </w:pPr>
    </w:p>
    <w:p w:rsidR="001A1DDE" w:rsidRPr="00D34445" w:rsidRDefault="001A1DDE" w:rsidP="001A1DDE">
      <w:pPr>
        <w:tabs>
          <w:tab w:val="center" w:pos="4680"/>
          <w:tab w:val="right" w:pos="9360"/>
        </w:tabs>
        <w:rPr>
          <w:rFonts w:ascii="Arial" w:hAnsi="Arial" w:cs="Arial"/>
          <w:b/>
          <w:sz w:val="22"/>
          <w:szCs w:val="22"/>
          <w:lang w:val="en-US" w:eastAsia="en-US"/>
        </w:rPr>
      </w:pPr>
    </w:p>
    <w:p w:rsidR="001A1DDE" w:rsidRPr="00D34445" w:rsidRDefault="001A1DDE" w:rsidP="001A1DDE">
      <w:pPr>
        <w:jc w:val="right"/>
        <w:rPr>
          <w:rFonts w:ascii="Arial" w:hAnsi="Arial" w:cs="Arial"/>
          <w:b/>
          <w:sz w:val="24"/>
          <w:szCs w:val="24"/>
          <w:lang w:eastAsia="ro-RO"/>
        </w:rPr>
      </w:pPr>
    </w:p>
    <w:p w:rsidR="001A1DDE" w:rsidRPr="00D34445" w:rsidRDefault="001A1DDE" w:rsidP="001A1DDE">
      <w:pPr>
        <w:jc w:val="right"/>
        <w:rPr>
          <w:rFonts w:ascii="Arial" w:hAnsi="Arial" w:cs="Arial"/>
          <w:b/>
          <w:sz w:val="24"/>
          <w:szCs w:val="24"/>
          <w:lang w:eastAsia="ro-RO"/>
        </w:rPr>
      </w:pPr>
    </w:p>
    <w:p w:rsidR="00F14970" w:rsidRDefault="00F14970" w:rsidP="00491551">
      <w:pPr>
        <w:jc w:val="right"/>
        <w:rPr>
          <w:rFonts w:ascii="Arial" w:hAnsi="Arial" w:cs="Arial"/>
          <w:b/>
          <w:sz w:val="24"/>
          <w:szCs w:val="24"/>
          <w:lang w:eastAsia="ro-RO"/>
        </w:rPr>
      </w:pPr>
    </w:p>
    <w:sectPr w:rsidR="00F14970" w:rsidSect="00283364">
      <w:pgSz w:w="11907" w:h="16840" w:code="9"/>
      <w:pgMar w:top="851" w:right="720" w:bottom="295" w:left="964" w:header="851" w:footer="567" w:gutter="0"/>
      <w:pgNumType w:chapStyle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02" w:rsidRDefault="00F21302">
      <w:r>
        <w:separator/>
      </w:r>
    </w:p>
  </w:endnote>
  <w:endnote w:type="continuationSeparator" w:id="0">
    <w:p w:rsidR="00F21302" w:rsidRDefault="00F2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02" w:rsidRDefault="00F21302">
      <w:r>
        <w:separator/>
      </w:r>
    </w:p>
  </w:footnote>
  <w:footnote w:type="continuationSeparator" w:id="0">
    <w:p w:rsidR="00F21302" w:rsidRDefault="00F2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08E"/>
    <w:rsid w:val="0006418F"/>
    <w:rsid w:val="000642F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7BE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6F1D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1DDE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0551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08DE"/>
    <w:rsid w:val="002827E1"/>
    <w:rsid w:val="00283364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2C7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7585D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1EA9"/>
    <w:rsid w:val="006225B1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B7E82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266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231C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4DB0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28C4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401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A7E1B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4F8E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CCF"/>
    <w:rsid w:val="00DB1D9C"/>
    <w:rsid w:val="00DB2D77"/>
    <w:rsid w:val="00DB370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5C6B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4E2D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302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2445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4A19-03F8-471A-A3F9-FC4CBC7A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2256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17</cp:revision>
  <cp:lastPrinted>2022-02-25T09:45:00Z</cp:lastPrinted>
  <dcterms:created xsi:type="dcterms:W3CDTF">2022-03-07T09:27:00Z</dcterms:created>
  <dcterms:modified xsi:type="dcterms:W3CDTF">2024-07-24T10:32:00Z</dcterms:modified>
</cp:coreProperties>
</file>