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2BD9" w14:textId="43D2E7C6" w:rsidR="009B03D9" w:rsidRPr="005C1A1F" w:rsidRDefault="0048153B" w:rsidP="0048153B">
      <w:pPr>
        <w:spacing w:after="0" w:line="240" w:lineRule="auto"/>
        <w:ind w:left="5040" w:firstLine="720"/>
        <w:rPr>
          <w:rFonts w:eastAsia="Times New Roman"/>
          <w:b/>
          <w:lang w:val="ro-RO" w:eastAsia="ro-RO"/>
        </w:rPr>
      </w:pPr>
      <w:r>
        <w:t xml:space="preserve">                      </w:t>
      </w:r>
      <w:r w:rsidR="00B54C0F">
        <w:t xml:space="preserve">                  </w:t>
      </w:r>
      <w:bookmarkStart w:id="0" w:name="_Hlk180591140"/>
      <w:r w:rsidR="009B03D9" w:rsidRPr="005C1A1F">
        <w:rPr>
          <w:rFonts w:eastAsia="Times New Roman"/>
          <w:b/>
          <w:lang w:val="ro-RO" w:eastAsia="ro-RO"/>
        </w:rPr>
        <w:t>ANEXA 4</w:t>
      </w:r>
    </w:p>
    <w:p w14:paraId="2BD2E5EC" w14:textId="77777777" w:rsidR="009B03D9" w:rsidRPr="005C1A1F" w:rsidRDefault="009B03D9" w:rsidP="009B03D9">
      <w:pPr>
        <w:rPr>
          <w:rFonts w:eastAsiaTheme="minorHAnsi" w:cstheme="minorBidi"/>
          <w:lang w:val="ro-RO"/>
        </w:rPr>
      </w:pPr>
      <w:r w:rsidRPr="005C1A1F">
        <w:rPr>
          <w:rFonts w:eastAsia="Times New Roman"/>
          <w:b/>
          <w:sz w:val="24"/>
          <w:szCs w:val="24"/>
          <w:lang w:val="ro-RO" w:eastAsia="ro-RO"/>
        </w:rPr>
        <w:t xml:space="preserve">                                </w:t>
      </w:r>
      <w:r w:rsidRPr="005C1A1F">
        <w:rPr>
          <w:rFonts w:asciiTheme="minorHAnsi" w:eastAsiaTheme="minorHAnsi" w:hAnsiTheme="minorHAnsi" w:cstheme="minorBidi"/>
          <w:lang w:val="ro-RO"/>
        </w:rPr>
        <w:tab/>
      </w:r>
    </w:p>
    <w:bookmarkEnd w:id="0"/>
    <w:p w14:paraId="0E566216" w14:textId="77777777" w:rsidR="005C4C6A" w:rsidRPr="005C4C6A" w:rsidRDefault="005C4C6A" w:rsidP="005C4C6A">
      <w:pPr>
        <w:spacing w:after="200" w:line="360" w:lineRule="auto"/>
        <w:ind w:left="0"/>
        <w:jc w:val="left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5C4C6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</w:t>
      </w:r>
      <w:r w:rsidRPr="005C4C6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ab/>
      </w:r>
    </w:p>
    <w:p w14:paraId="22FD8FCE" w14:textId="77777777" w:rsidR="005C4C6A" w:rsidRPr="005C4C6A" w:rsidRDefault="005C4C6A" w:rsidP="005C4C6A">
      <w:pPr>
        <w:spacing w:after="200" w:line="360" w:lineRule="auto"/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5C4C6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GRILĂ EVALUARE ȘI SELECȚIE A CANDIDAȚILOR/OFERTANȚILOR</w:t>
      </w:r>
    </w:p>
    <w:p w14:paraId="748292F2" w14:textId="77777777" w:rsidR="005C4C6A" w:rsidRPr="005C4C6A" w:rsidRDefault="005C4C6A" w:rsidP="005C4C6A">
      <w:pPr>
        <w:spacing w:after="0" w:line="259" w:lineRule="auto"/>
        <w:ind w:left="0"/>
        <w:rPr>
          <w:rFonts w:ascii="Arial" w:eastAsia="Calibri" w:hAnsi="Arial" w:cs="Arial"/>
          <w:b/>
          <w:sz w:val="24"/>
          <w:szCs w:val="24"/>
          <w:lang w:val="ro-RO"/>
        </w:rPr>
      </w:pPr>
      <w:r w:rsidRPr="005C4C6A">
        <w:rPr>
          <w:rFonts w:ascii="Arial" w:eastAsia="Calibri" w:hAnsi="Arial" w:cs="Arial"/>
          <w:color w:val="000000"/>
          <w:sz w:val="24"/>
          <w:szCs w:val="24"/>
        </w:rPr>
        <w:t>Participant:</w:t>
      </w:r>
    </w:p>
    <w:tbl>
      <w:tblPr>
        <w:tblStyle w:val="TableGrid1"/>
        <w:tblW w:w="9985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1134"/>
        <w:gridCol w:w="1513"/>
      </w:tblGrid>
      <w:tr w:rsidR="005C4C6A" w:rsidRPr="005C4C6A" w14:paraId="792BB109" w14:textId="77777777" w:rsidTr="00DD18AC">
        <w:tc>
          <w:tcPr>
            <w:tcW w:w="534" w:type="dxa"/>
          </w:tcPr>
          <w:p w14:paraId="504C4832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b/>
                <w:sz w:val="24"/>
                <w:szCs w:val="24"/>
                <w:lang w:val="ro-RO"/>
              </w:rPr>
              <w:t>Nr</w:t>
            </w:r>
          </w:p>
        </w:tc>
        <w:tc>
          <w:tcPr>
            <w:tcW w:w="6804" w:type="dxa"/>
          </w:tcPr>
          <w:p w14:paraId="197A90CA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b/>
                <w:sz w:val="24"/>
                <w:szCs w:val="24"/>
                <w:lang w:val="ro-RO"/>
              </w:rPr>
              <w:t>Criterii evaluare</w:t>
            </w:r>
          </w:p>
        </w:tc>
        <w:tc>
          <w:tcPr>
            <w:tcW w:w="1134" w:type="dxa"/>
          </w:tcPr>
          <w:p w14:paraId="0E115B12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Punctaj maxim </w:t>
            </w:r>
          </w:p>
        </w:tc>
        <w:tc>
          <w:tcPr>
            <w:tcW w:w="1513" w:type="dxa"/>
          </w:tcPr>
          <w:p w14:paraId="4ADF722B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b/>
                <w:sz w:val="24"/>
                <w:szCs w:val="24"/>
                <w:lang w:val="ro-RO"/>
              </w:rPr>
              <w:t>Punctaj participant</w:t>
            </w:r>
          </w:p>
        </w:tc>
      </w:tr>
      <w:tr w:rsidR="005C4C6A" w:rsidRPr="005C4C6A" w14:paraId="44047FF8" w14:textId="77777777" w:rsidTr="00DD18AC">
        <w:tc>
          <w:tcPr>
            <w:tcW w:w="534" w:type="dxa"/>
          </w:tcPr>
          <w:p w14:paraId="1C33A92C" w14:textId="77777777" w:rsidR="005C4C6A" w:rsidRPr="005C4C6A" w:rsidRDefault="005C4C6A" w:rsidP="005C4C6A">
            <w:pPr>
              <w:spacing w:after="0" w:line="360" w:lineRule="auto"/>
              <w:ind w:left="0"/>
              <w:contextualSpacing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6804" w:type="dxa"/>
          </w:tcPr>
          <w:p w14:paraId="04EDBD0D" w14:textId="77777777" w:rsidR="005C4C6A" w:rsidRPr="005C4C6A" w:rsidRDefault="005C4C6A" w:rsidP="005C4C6A">
            <w:pPr>
              <w:spacing w:after="0" w:line="360" w:lineRule="auto"/>
              <w:ind w:left="0"/>
              <w:contextualSpacing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b/>
                <w:sz w:val="24"/>
                <w:szCs w:val="24"/>
                <w:lang w:val="ro-RO"/>
              </w:rPr>
              <w:t>CAPACITATE OPERATIONALA</w:t>
            </w:r>
          </w:p>
        </w:tc>
        <w:tc>
          <w:tcPr>
            <w:tcW w:w="1134" w:type="dxa"/>
          </w:tcPr>
          <w:p w14:paraId="2F7A5AD0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13" w:type="dxa"/>
          </w:tcPr>
          <w:p w14:paraId="03FAB528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10F3F074" w14:textId="77777777" w:rsidTr="00DD18AC">
        <w:tc>
          <w:tcPr>
            <w:tcW w:w="534" w:type="dxa"/>
          </w:tcPr>
          <w:p w14:paraId="7BAE2F06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C6A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14:paraId="644EE287" w14:textId="77777777" w:rsidR="005C4C6A" w:rsidRPr="005C4C6A" w:rsidRDefault="005C4C6A" w:rsidP="005C4C6A">
            <w:pPr>
              <w:spacing w:after="0" w:line="360" w:lineRule="auto"/>
              <w:ind w:left="0"/>
              <w:contextualSpacing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b/>
                <w:sz w:val="24"/>
                <w:szCs w:val="24"/>
                <w:lang w:val="ro-RO"/>
              </w:rPr>
              <w:t>Resurse umane</w:t>
            </w:r>
          </w:p>
        </w:tc>
        <w:tc>
          <w:tcPr>
            <w:tcW w:w="1134" w:type="dxa"/>
          </w:tcPr>
          <w:p w14:paraId="41553DDE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13" w:type="dxa"/>
          </w:tcPr>
          <w:p w14:paraId="7E334BE8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23915528" w14:textId="77777777" w:rsidTr="00DD18AC">
        <w:tc>
          <w:tcPr>
            <w:tcW w:w="534" w:type="dxa"/>
          </w:tcPr>
          <w:p w14:paraId="795C5EA4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7A7A4E0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65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52"/>
            </w:tblGrid>
            <w:tr w:rsidR="005C4C6A" w:rsidRPr="005C4C6A" w14:paraId="268EE844" w14:textId="77777777" w:rsidTr="00DD18AC">
              <w:trPr>
                <w:trHeight w:val="543"/>
              </w:trPr>
              <w:tc>
                <w:tcPr>
                  <w:tcW w:w="6552" w:type="dxa"/>
                </w:tcPr>
                <w:p w14:paraId="256D0369" w14:textId="77777777" w:rsidR="005C4C6A" w:rsidRPr="005C4C6A" w:rsidRDefault="005C4C6A" w:rsidP="005C4C6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Numărul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experţi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cheie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experienţă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tipul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activitate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asumat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dovedit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prin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CV)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propuşi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pentru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activităţile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proiectului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: </w:t>
                  </w:r>
                </w:p>
                <w:p w14:paraId="6228AB69" w14:textId="77777777" w:rsidR="005C4C6A" w:rsidRPr="005C4C6A" w:rsidRDefault="005C4C6A" w:rsidP="005C4C6A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4"/>
                    <w:contextualSpacing/>
                    <w:jc w:val="left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1 expert – 5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puncte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D44B3EF" w14:textId="77777777" w:rsidR="005C4C6A" w:rsidRPr="005C4C6A" w:rsidRDefault="005C4C6A" w:rsidP="005C4C6A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14"/>
                    <w:contextualSpacing/>
                    <w:jc w:val="left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2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experţi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–10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puncte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FB7BB07" w14:textId="77777777" w:rsidR="005C4C6A" w:rsidRPr="005C4C6A" w:rsidRDefault="005C4C6A" w:rsidP="005C4C6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left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37141AF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3AF1AD44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6490E99C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13" w:type="dxa"/>
          </w:tcPr>
          <w:p w14:paraId="265EF2B2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37E8B7FA" w14:textId="77777777" w:rsidTr="00DD18AC">
        <w:tc>
          <w:tcPr>
            <w:tcW w:w="534" w:type="dxa"/>
          </w:tcPr>
          <w:p w14:paraId="197CA5BE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12"/>
            </w:tblGrid>
            <w:tr w:rsidR="005C4C6A" w:rsidRPr="005C4C6A" w14:paraId="35D75224" w14:textId="77777777" w:rsidTr="00DD18AC">
              <w:trPr>
                <w:trHeight w:val="112"/>
              </w:trPr>
              <w:tc>
                <w:tcPr>
                  <w:tcW w:w="6412" w:type="dxa"/>
                </w:tcPr>
                <w:p w14:paraId="5DEF2511" w14:textId="77777777" w:rsidR="005C4C6A" w:rsidRPr="005C4C6A" w:rsidRDefault="005C4C6A" w:rsidP="005C4C6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left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653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534"/>
                  </w:tblGrid>
                  <w:tr w:rsidR="005C4C6A" w:rsidRPr="005C4C6A" w14:paraId="0ABCAA0F" w14:textId="77777777" w:rsidTr="00DD18AC">
                    <w:trPr>
                      <w:trHeight w:val="663"/>
                    </w:trPr>
                    <w:tc>
                      <w:tcPr>
                        <w:tcW w:w="6534" w:type="dxa"/>
                      </w:tcPr>
                      <w:p w14:paraId="3A6DDC1C" w14:textId="77777777" w:rsidR="005C4C6A" w:rsidRPr="005C4C6A" w:rsidRDefault="005C4C6A" w:rsidP="005C4C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Evaluarea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calitativă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a</w:t>
                        </w:r>
                        <w:proofErr w:type="gram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experienţei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specifice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 xml:space="preserve"> din CV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aferentă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celor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 xml:space="preserve"> 2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experți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obligatorii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 xml:space="preserve"> conform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Anunț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>selecție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</w:rPr>
                          <w:t xml:space="preserve">: </w:t>
                        </w:r>
                      </w:p>
                      <w:p w14:paraId="23A1FD55" w14:textId="77777777" w:rsidR="005C4C6A" w:rsidRPr="005C4C6A" w:rsidRDefault="005C4C6A" w:rsidP="005C4C6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96"/>
                          <w:contextualSpacing/>
                          <w:jc w:val="left"/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</w:pPr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  <w:t xml:space="preserve">Nivel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  <w:t>scăzut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  <w:t xml:space="preserve"> (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  <w:t>experienţă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  <w:t xml:space="preserve"> de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  <w:t>până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  <w:t xml:space="preserve"> la 5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  <w:t>ani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  <w:t xml:space="preserve">) – 5 </w:t>
                        </w:r>
                        <w:proofErr w:type="spellStart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  <w:t>puncte</w:t>
                        </w:r>
                        <w:proofErr w:type="spellEnd"/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fr-FR"/>
                          </w:rPr>
                          <w:t xml:space="preserve"> </w:t>
                        </w:r>
                      </w:p>
                      <w:p w14:paraId="18807395" w14:textId="77777777" w:rsidR="005C4C6A" w:rsidRPr="005C4C6A" w:rsidRDefault="005C4C6A" w:rsidP="005C4C6A">
                        <w:pPr>
                          <w:numPr>
                            <w:ilvl w:val="0"/>
                            <w:numId w:val="9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96" w:right="-108"/>
                          <w:contextualSpacing/>
                          <w:jc w:val="left"/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it-IT"/>
                          </w:rPr>
                        </w:pPr>
                        <w:r w:rsidRPr="005C4C6A"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it-IT"/>
                          </w:rPr>
                          <w:t xml:space="preserve">Nivel mediu (experienţă peste 5 ani) – 10 puncte </w:t>
                        </w:r>
                      </w:p>
                      <w:p w14:paraId="12DEDC78" w14:textId="77777777" w:rsidR="005C4C6A" w:rsidRPr="005C4C6A" w:rsidRDefault="005C4C6A" w:rsidP="005C4C6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96"/>
                          <w:contextualSpacing/>
                          <w:jc w:val="left"/>
                          <w:rPr>
                            <w:rFonts w:ascii="Arial" w:eastAsia="Calibri" w:hAnsi="Arial" w:cs="Arial"/>
                            <w:color w:val="000000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02D4B95A" w14:textId="77777777" w:rsidR="005C4C6A" w:rsidRPr="005C4C6A" w:rsidRDefault="005C4C6A" w:rsidP="005C4C6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left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14:paraId="2076FB82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F9B7F33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5B6B7A41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453DE854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7306BAC0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13" w:type="dxa"/>
          </w:tcPr>
          <w:p w14:paraId="64374897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72905938" w14:textId="77777777" w:rsidTr="00DD18AC">
        <w:tc>
          <w:tcPr>
            <w:tcW w:w="534" w:type="dxa"/>
          </w:tcPr>
          <w:p w14:paraId="75E6B39B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C6A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tbl>
            <w:tblPr>
              <w:tblW w:w="65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52"/>
            </w:tblGrid>
            <w:tr w:rsidR="005C4C6A" w:rsidRPr="005C4C6A" w14:paraId="128707B3" w14:textId="77777777" w:rsidTr="00DD18AC">
              <w:trPr>
                <w:trHeight w:val="663"/>
              </w:trPr>
              <w:tc>
                <w:tcPr>
                  <w:tcW w:w="6552" w:type="dxa"/>
                </w:tcPr>
                <w:p w14:paraId="2E852D95" w14:textId="77777777" w:rsidR="005C4C6A" w:rsidRPr="005C4C6A" w:rsidRDefault="005C4C6A" w:rsidP="005C4C6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it-IT"/>
                    </w:rPr>
                  </w:pPr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it-IT"/>
                    </w:rPr>
                    <w:t>Situaţia financiară (suma cifră de afaceri/venituri din ultimii 2 ani) (valoare curs euro din ghid):</w:t>
                  </w:r>
                </w:p>
                <w:p w14:paraId="463272BD" w14:textId="77777777" w:rsidR="005C4C6A" w:rsidRPr="005C4C6A" w:rsidRDefault="005C4C6A" w:rsidP="005C4C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până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la 50.000 euro - 0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puncte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18688CB0" w14:textId="77777777" w:rsidR="005C4C6A" w:rsidRPr="005C4C6A" w:rsidRDefault="005C4C6A" w:rsidP="005C4C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peste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50.001 euro - 5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puncte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DE9EF1C" w14:textId="77777777" w:rsidR="005C4C6A" w:rsidRPr="005C4C6A" w:rsidRDefault="005C4C6A" w:rsidP="005C4C6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left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13F21B0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4DFC379A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5FEDE08A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43CC06EB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1513" w:type="dxa"/>
          </w:tcPr>
          <w:p w14:paraId="053237B9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2C3A22A8" w14:textId="77777777" w:rsidTr="00DD18AC">
        <w:tc>
          <w:tcPr>
            <w:tcW w:w="534" w:type="dxa"/>
          </w:tcPr>
          <w:p w14:paraId="26BBAF35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C4C6A">
              <w:rPr>
                <w:rFonts w:ascii="Arial" w:hAnsi="Arial" w:cs="Arial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093D5375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96"/>
            </w:tblGrid>
            <w:tr w:rsidR="005C4C6A" w:rsidRPr="005C4C6A" w14:paraId="6654693E" w14:textId="77777777" w:rsidTr="00DD18AC">
              <w:trPr>
                <w:trHeight w:val="387"/>
              </w:trPr>
              <w:tc>
                <w:tcPr>
                  <w:tcW w:w="7896" w:type="dxa"/>
                </w:tcPr>
                <w:p w14:paraId="10B762C2" w14:textId="77777777" w:rsidR="005C4C6A" w:rsidRPr="005C4C6A" w:rsidRDefault="005C4C6A" w:rsidP="005C4C6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eastAsia="Calibri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5C4C6A">
                    <w:rPr>
                      <w:rFonts w:ascii="Arial" w:eastAsia="Calibri" w:hAnsi="Arial" w:cs="Arial"/>
                      <w:b/>
                      <w:color w:val="000000"/>
                      <w:sz w:val="24"/>
                      <w:szCs w:val="24"/>
                    </w:rPr>
                    <w:t>CAPACITATE PROFESIONALA</w:t>
                  </w:r>
                </w:p>
              </w:tc>
            </w:tr>
          </w:tbl>
          <w:p w14:paraId="4F565547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3E1251E5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13" w:type="dxa"/>
          </w:tcPr>
          <w:p w14:paraId="5FDC9482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10C96877" w14:textId="77777777" w:rsidTr="00DD18AC">
        <w:trPr>
          <w:trHeight w:val="1611"/>
        </w:trPr>
        <w:tc>
          <w:tcPr>
            <w:tcW w:w="534" w:type="dxa"/>
          </w:tcPr>
          <w:p w14:paraId="4D50624B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C6A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tbl>
            <w:tblPr>
              <w:tblW w:w="78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96"/>
            </w:tblGrid>
            <w:tr w:rsidR="005C4C6A" w:rsidRPr="005C4C6A" w14:paraId="5CBFE6D4" w14:textId="77777777" w:rsidTr="00DD18AC">
              <w:trPr>
                <w:trHeight w:val="526"/>
              </w:trPr>
              <w:tc>
                <w:tcPr>
                  <w:tcW w:w="7896" w:type="dxa"/>
                </w:tcPr>
                <w:p w14:paraId="1FD7BA3B" w14:textId="77777777" w:rsidR="005C4C6A" w:rsidRPr="005C4C6A" w:rsidRDefault="005C4C6A" w:rsidP="005C4C6A">
                  <w:pPr>
                    <w:spacing w:after="0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</w:pPr>
                  <w:r w:rsidRPr="005C4C6A"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444"/>
                  </w:tblGrid>
                  <w:tr w:rsidR="005C4C6A" w:rsidRPr="005C4C6A" w14:paraId="31C6F0F5" w14:textId="77777777" w:rsidTr="00DD18AC">
                    <w:trPr>
                      <w:trHeight w:val="1355"/>
                    </w:trPr>
                    <w:tc>
                      <w:tcPr>
                        <w:tcW w:w="6444" w:type="dxa"/>
                      </w:tcPr>
                      <w:p w14:paraId="32101AE3" w14:textId="77777777" w:rsidR="005C4C6A" w:rsidRPr="005C4C6A" w:rsidRDefault="005C4C6A" w:rsidP="005C4C6A">
                        <w:pPr>
                          <w:spacing w:after="0" w:line="240" w:lineRule="auto"/>
                          <w:ind w:left="0" w:hanging="12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>Experiență în implementarea proiectelor cu finanțare nerambursabilă:</w:t>
                        </w:r>
                      </w:p>
                      <w:p w14:paraId="2EE44BCF" w14:textId="77777777" w:rsidR="005C4C6A" w:rsidRPr="005C4C6A" w:rsidRDefault="005C4C6A" w:rsidP="005C4C6A">
                        <w:pPr>
                          <w:spacing w:after="0" w:line="240" w:lineRule="auto"/>
                          <w:ind w:left="0" w:hanging="12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 xml:space="preserve">- 0 proiecte – 0 p; </w:t>
                        </w:r>
                      </w:p>
                      <w:p w14:paraId="073D19C5" w14:textId="77777777" w:rsidR="005C4C6A" w:rsidRPr="005C4C6A" w:rsidRDefault="005C4C6A" w:rsidP="005C4C6A">
                        <w:pPr>
                          <w:spacing w:after="0" w:line="240" w:lineRule="auto"/>
                          <w:ind w:left="0" w:hanging="12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 xml:space="preserve">- 1–2 proiecte – 8 p; </w:t>
                        </w:r>
                      </w:p>
                      <w:p w14:paraId="4E125EAD" w14:textId="77777777" w:rsidR="005C4C6A" w:rsidRPr="005C4C6A" w:rsidRDefault="005C4C6A" w:rsidP="005C4C6A">
                        <w:pPr>
                          <w:spacing w:after="0" w:line="240" w:lineRule="auto"/>
                          <w:ind w:left="0" w:hanging="12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 xml:space="preserve">- 3–5 proiecte – 10 p; </w:t>
                        </w:r>
                      </w:p>
                    </w:tc>
                  </w:tr>
                </w:tbl>
                <w:p w14:paraId="3816C63D" w14:textId="77777777" w:rsidR="005C4C6A" w:rsidRPr="005C4C6A" w:rsidRDefault="005C4C6A" w:rsidP="005C4C6A">
                  <w:pPr>
                    <w:spacing w:after="0" w:line="240" w:lineRule="auto"/>
                    <w:ind w:left="0"/>
                    <w:contextualSpacing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</w:tbl>
          <w:p w14:paraId="49073698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34" w:type="dxa"/>
          </w:tcPr>
          <w:p w14:paraId="34C64E6B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36BB399C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13" w:type="dxa"/>
          </w:tcPr>
          <w:p w14:paraId="479DEE3D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0509CAFB" w14:textId="77777777" w:rsidTr="00DD18AC">
        <w:tc>
          <w:tcPr>
            <w:tcW w:w="534" w:type="dxa"/>
          </w:tcPr>
          <w:p w14:paraId="19B94997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448EDB5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C6A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804" w:type="dxa"/>
          </w:tcPr>
          <w:p w14:paraId="2CD44060" w14:textId="77777777" w:rsidR="005C4C6A" w:rsidRPr="005C4C6A" w:rsidRDefault="005C4C6A" w:rsidP="005C4C6A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 w:eastAsia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96"/>
            </w:tblGrid>
            <w:tr w:rsidR="005C4C6A" w:rsidRPr="005C4C6A" w14:paraId="39A5D433" w14:textId="77777777" w:rsidTr="00DD18AC">
              <w:trPr>
                <w:trHeight w:val="112"/>
              </w:trPr>
              <w:tc>
                <w:tcPr>
                  <w:tcW w:w="789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534"/>
                  </w:tblGrid>
                  <w:tr w:rsidR="005C4C6A" w:rsidRPr="005C4C6A" w14:paraId="2FFC2A4C" w14:textId="77777777" w:rsidTr="00DD18AC">
                    <w:trPr>
                      <w:trHeight w:val="665"/>
                    </w:trPr>
                    <w:tc>
                      <w:tcPr>
                        <w:tcW w:w="6534" w:type="dxa"/>
                      </w:tcPr>
                      <w:p w14:paraId="65B67405" w14:textId="77777777" w:rsidR="005C4C6A" w:rsidRPr="005C4C6A" w:rsidRDefault="005C4C6A" w:rsidP="005C4C6A">
                        <w:pPr>
                          <w:spacing w:after="0" w:line="240" w:lineRule="auto"/>
                          <w:ind w:left="0"/>
                          <w:contextualSpacing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>Experiență în domeniul specific al proiectului :</w:t>
                        </w:r>
                      </w:p>
                      <w:p w14:paraId="238DD928" w14:textId="77777777" w:rsidR="005C4C6A" w:rsidRPr="005C4C6A" w:rsidRDefault="005C4C6A" w:rsidP="005C4C6A">
                        <w:pPr>
                          <w:spacing w:after="0" w:line="240" w:lineRule="auto"/>
                          <w:ind w:left="0"/>
                          <w:contextualSpacing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 xml:space="preserve">- sub 2 ani – 3 p; </w:t>
                        </w:r>
                      </w:p>
                      <w:p w14:paraId="13D0983E" w14:textId="77777777" w:rsidR="005C4C6A" w:rsidRPr="005C4C6A" w:rsidRDefault="005C4C6A" w:rsidP="005C4C6A">
                        <w:pPr>
                          <w:spacing w:after="0" w:line="240" w:lineRule="auto"/>
                          <w:ind w:left="0"/>
                          <w:contextualSpacing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 xml:space="preserve">- 2–5 ani – 5p; </w:t>
                        </w:r>
                      </w:p>
                      <w:p w14:paraId="446D4BA7" w14:textId="77777777" w:rsidR="005C4C6A" w:rsidRPr="005C4C6A" w:rsidRDefault="005C4C6A" w:rsidP="005C4C6A">
                        <w:pPr>
                          <w:spacing w:after="0" w:line="240" w:lineRule="auto"/>
                          <w:ind w:left="0"/>
                          <w:contextualSpacing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>- peste 5 ani – 10 p</w:t>
                        </w:r>
                      </w:p>
                    </w:tc>
                  </w:tr>
                </w:tbl>
                <w:p w14:paraId="77EF7D46" w14:textId="77777777" w:rsidR="005C4C6A" w:rsidRPr="005C4C6A" w:rsidRDefault="005C4C6A" w:rsidP="005C4C6A">
                  <w:pPr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</w:tbl>
          <w:p w14:paraId="29CA866A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34" w:type="dxa"/>
          </w:tcPr>
          <w:p w14:paraId="59935AD6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0510A4C7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6A8E2262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13" w:type="dxa"/>
          </w:tcPr>
          <w:p w14:paraId="69C9FD5D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2F830097" w14:textId="77777777" w:rsidTr="00DD18AC">
        <w:tc>
          <w:tcPr>
            <w:tcW w:w="534" w:type="dxa"/>
          </w:tcPr>
          <w:p w14:paraId="63BCABC4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C6A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804" w:type="dxa"/>
          </w:tcPr>
          <w:tbl>
            <w:tblPr>
              <w:tblW w:w="66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42"/>
            </w:tblGrid>
            <w:tr w:rsidR="005C4C6A" w:rsidRPr="005C4C6A" w14:paraId="1916C3BA" w14:textId="77777777" w:rsidTr="00DD18AC">
              <w:trPr>
                <w:trHeight w:val="526"/>
              </w:trPr>
              <w:tc>
                <w:tcPr>
                  <w:tcW w:w="6642" w:type="dxa"/>
                </w:tcPr>
                <w:p w14:paraId="58165AF7" w14:textId="77777777" w:rsidR="005C4C6A" w:rsidRPr="005C4C6A" w:rsidRDefault="005C4C6A" w:rsidP="005C4C6A">
                  <w:pPr>
                    <w:spacing w:after="0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</w:pPr>
                  <w:r w:rsidRPr="005C4C6A"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  <w:t>Experți-cheie propuși pentru implementare (manager, expert tehnic, financiar etc.) :</w:t>
                  </w:r>
                </w:p>
                <w:p w14:paraId="6CAC8A9F" w14:textId="77777777" w:rsidR="005C4C6A" w:rsidRPr="005C4C6A" w:rsidRDefault="005C4C6A" w:rsidP="005C4C6A">
                  <w:pPr>
                    <w:spacing w:after="0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</w:pPr>
                  <w:r w:rsidRPr="005C4C6A"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  <w:t xml:space="preserve">- echipă incompletă – 0–5 p; </w:t>
                  </w:r>
                </w:p>
                <w:p w14:paraId="324EEE3F" w14:textId="77777777" w:rsidR="005C4C6A" w:rsidRPr="005C4C6A" w:rsidRDefault="005C4C6A" w:rsidP="005C4C6A">
                  <w:pPr>
                    <w:spacing w:after="0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</w:pPr>
                  <w:r w:rsidRPr="005C4C6A"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  <w:t>- echipă completă și calificată – 10 p</w:t>
                  </w:r>
                </w:p>
              </w:tc>
            </w:tr>
          </w:tbl>
          <w:p w14:paraId="195F6C12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34" w:type="dxa"/>
          </w:tcPr>
          <w:p w14:paraId="7CC1BC89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2F6AD758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30D4234F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13" w:type="dxa"/>
          </w:tcPr>
          <w:p w14:paraId="555B6D75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0C67552C" w14:textId="77777777" w:rsidTr="00DD18AC">
        <w:tc>
          <w:tcPr>
            <w:tcW w:w="534" w:type="dxa"/>
          </w:tcPr>
          <w:p w14:paraId="4FBA6796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C6A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804" w:type="dxa"/>
          </w:tcPr>
          <w:tbl>
            <w:tblPr>
              <w:tblW w:w="78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96"/>
            </w:tblGrid>
            <w:tr w:rsidR="005C4C6A" w:rsidRPr="005C4C6A" w14:paraId="03F990EE" w14:textId="77777777" w:rsidTr="00DD18AC">
              <w:trPr>
                <w:trHeight w:val="249"/>
              </w:trPr>
              <w:tc>
                <w:tcPr>
                  <w:tcW w:w="789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444"/>
                  </w:tblGrid>
                  <w:tr w:rsidR="005C4C6A" w:rsidRPr="005C4C6A" w14:paraId="487ED283" w14:textId="77777777" w:rsidTr="00DD18AC">
                    <w:trPr>
                      <w:trHeight w:val="543"/>
                    </w:trPr>
                    <w:tc>
                      <w:tcPr>
                        <w:tcW w:w="6444" w:type="dxa"/>
                      </w:tcPr>
                      <w:p w14:paraId="3D24D151" w14:textId="77777777" w:rsidR="005C4C6A" w:rsidRPr="005C4C6A" w:rsidRDefault="005C4C6A" w:rsidP="005C4C6A">
                        <w:pPr>
                          <w:spacing w:after="0" w:line="240" w:lineRule="auto"/>
                          <w:ind w:left="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>Capacitatea de a implementa activitățile asumate (resurse tehnice și organizatorice) - evaluată pe baza  documentelor depuse</w:t>
                        </w:r>
                      </w:p>
                    </w:tc>
                  </w:tr>
                </w:tbl>
                <w:p w14:paraId="445ECD5F" w14:textId="77777777" w:rsidR="005C4C6A" w:rsidRPr="005C4C6A" w:rsidRDefault="005C4C6A" w:rsidP="005C4C6A">
                  <w:pPr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</w:tbl>
          <w:p w14:paraId="18399EA7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eastAsia="Times New Roman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34" w:type="dxa"/>
          </w:tcPr>
          <w:p w14:paraId="75883C3D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067BEC9F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  <w:p w14:paraId="5B3137FF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sz w:val="24"/>
                <w:szCs w:val="24"/>
                <w:lang w:val="ro-RO"/>
              </w:rPr>
              <w:lastRenderedPageBreak/>
              <w:t>10</w:t>
            </w:r>
          </w:p>
        </w:tc>
        <w:tc>
          <w:tcPr>
            <w:tcW w:w="1513" w:type="dxa"/>
          </w:tcPr>
          <w:p w14:paraId="0A3E203C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39DE456C" w14:textId="77777777" w:rsidTr="00DD18AC">
        <w:tc>
          <w:tcPr>
            <w:tcW w:w="534" w:type="dxa"/>
          </w:tcPr>
          <w:p w14:paraId="733B3560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C6A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804" w:type="dxa"/>
          </w:tcPr>
          <w:tbl>
            <w:tblPr>
              <w:tblW w:w="78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96"/>
            </w:tblGrid>
            <w:tr w:rsidR="005C4C6A" w:rsidRPr="005C4C6A" w14:paraId="5C67CEC3" w14:textId="77777777" w:rsidTr="00DD18AC">
              <w:trPr>
                <w:trHeight w:val="112"/>
              </w:trPr>
              <w:tc>
                <w:tcPr>
                  <w:tcW w:w="7896" w:type="dxa"/>
                </w:tcPr>
                <w:tbl>
                  <w:tblPr>
                    <w:tblW w:w="1089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534"/>
                    <w:gridCol w:w="4361"/>
                  </w:tblGrid>
                  <w:tr w:rsidR="005C4C6A" w:rsidRPr="005C4C6A" w14:paraId="5F4E6984" w14:textId="77777777" w:rsidTr="00DD18AC">
                    <w:trPr>
                      <w:trHeight w:val="826"/>
                    </w:trPr>
                    <w:tc>
                      <w:tcPr>
                        <w:tcW w:w="6534" w:type="dxa"/>
                      </w:tcPr>
                      <w:p w14:paraId="417B8D26" w14:textId="77777777" w:rsidR="005C4C6A" w:rsidRPr="005C4C6A" w:rsidRDefault="005C4C6A" w:rsidP="005C4C6A">
                        <w:pPr>
                          <w:spacing w:after="0" w:line="240" w:lineRule="auto"/>
                          <w:ind w:left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 xml:space="preserve">Dovada că în cel puțin unul din domeniile de activitate, aferente activităților relevante în care se implică partenerul în cadrul proiectului, a implementat operațiuni cu rata de realizare a indicatorilor pentru ținta /țintele propuse: </w:t>
                        </w:r>
                      </w:p>
                      <w:p w14:paraId="3BE2CC96" w14:textId="77777777" w:rsidR="005C4C6A" w:rsidRPr="005C4C6A" w:rsidRDefault="005C4C6A" w:rsidP="005C4C6A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contextualSpacing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 xml:space="preserve">Între 70% și 80%- 2 puncte </w:t>
                        </w:r>
                      </w:p>
                      <w:p w14:paraId="06CF71E9" w14:textId="77777777" w:rsidR="005C4C6A" w:rsidRPr="005C4C6A" w:rsidRDefault="005C4C6A" w:rsidP="005C4C6A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contextualSpacing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 xml:space="preserve">între 81% si 90%- 5 puncte </w:t>
                        </w:r>
                      </w:p>
                      <w:p w14:paraId="5F519BD5" w14:textId="77777777" w:rsidR="005C4C6A" w:rsidRPr="005C4C6A" w:rsidRDefault="005C4C6A" w:rsidP="005C4C6A">
                        <w:pPr>
                          <w:numPr>
                            <w:ilvl w:val="0"/>
                            <w:numId w:val="11"/>
                          </w:numPr>
                          <w:spacing w:after="0" w:line="240" w:lineRule="auto"/>
                          <w:contextualSpacing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 xml:space="preserve">peste 90%- 10 puncte </w:t>
                        </w:r>
                      </w:p>
                    </w:tc>
                    <w:tc>
                      <w:tcPr>
                        <w:tcW w:w="4361" w:type="dxa"/>
                      </w:tcPr>
                      <w:p w14:paraId="58D43051" w14:textId="77777777" w:rsidR="005C4C6A" w:rsidRPr="005C4C6A" w:rsidRDefault="005C4C6A" w:rsidP="005C4C6A">
                        <w:pPr>
                          <w:spacing w:after="0" w:line="240" w:lineRule="auto"/>
                          <w:ind w:left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  <w:r w:rsidRPr="005C4C6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  <w:t xml:space="preserve">10 </w:t>
                        </w:r>
                      </w:p>
                    </w:tc>
                  </w:tr>
                  <w:tr w:rsidR="005C4C6A" w:rsidRPr="005C4C6A" w14:paraId="610EDCBB" w14:textId="77777777" w:rsidTr="00DD18AC">
                    <w:trPr>
                      <w:trHeight w:val="112"/>
                    </w:trPr>
                    <w:tc>
                      <w:tcPr>
                        <w:tcW w:w="10895" w:type="dxa"/>
                        <w:gridSpan w:val="2"/>
                      </w:tcPr>
                      <w:p w14:paraId="5E32E1D7" w14:textId="77777777" w:rsidR="005C4C6A" w:rsidRPr="005C4C6A" w:rsidRDefault="005C4C6A" w:rsidP="005C4C6A">
                        <w:pPr>
                          <w:spacing w:after="0" w:line="240" w:lineRule="auto"/>
                          <w:ind w:left="0"/>
                          <w:jc w:val="lef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ro-RO" w:eastAsia="ro-RO"/>
                          </w:rPr>
                        </w:pPr>
                      </w:p>
                    </w:tc>
                  </w:tr>
                </w:tbl>
                <w:p w14:paraId="1236D3CB" w14:textId="77777777" w:rsidR="005C4C6A" w:rsidRPr="005C4C6A" w:rsidRDefault="005C4C6A" w:rsidP="005C4C6A">
                  <w:pPr>
                    <w:spacing w:after="0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</w:tbl>
          <w:p w14:paraId="1573FBA3" w14:textId="77777777" w:rsidR="005C4C6A" w:rsidRPr="005C4C6A" w:rsidRDefault="005C4C6A" w:rsidP="005C4C6A">
            <w:pPr>
              <w:spacing w:after="0" w:line="360" w:lineRule="auto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1134" w:type="dxa"/>
          </w:tcPr>
          <w:p w14:paraId="1D896C2A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3C0759D4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010DFA4D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C4C6A">
              <w:rPr>
                <w:rFonts w:ascii="Arial" w:eastAsia="Calibri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3" w:type="dxa"/>
          </w:tcPr>
          <w:p w14:paraId="10481F1D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1078E6D0" w14:textId="77777777" w:rsidTr="00DD18AC">
        <w:tc>
          <w:tcPr>
            <w:tcW w:w="534" w:type="dxa"/>
          </w:tcPr>
          <w:p w14:paraId="1F1A13D2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C6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46771756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65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52"/>
            </w:tblGrid>
            <w:tr w:rsidR="005C4C6A" w:rsidRPr="005C4C6A" w14:paraId="2D303819" w14:textId="77777777" w:rsidTr="00DD18AC">
              <w:trPr>
                <w:trHeight w:val="593"/>
              </w:trPr>
              <w:tc>
                <w:tcPr>
                  <w:tcW w:w="6552" w:type="dxa"/>
                </w:tcPr>
                <w:p w14:paraId="61C712FC" w14:textId="77777777" w:rsidR="005C4C6A" w:rsidRPr="005C4C6A" w:rsidRDefault="005C4C6A" w:rsidP="005C4C6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  <w:r w:rsidRPr="005C4C6A">
                    <w:rPr>
                      <w:rFonts w:ascii="Arial" w:eastAsia="Calibri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CONTRIBUŢIA PARTENERULUI LA ACTIVITĂŢILE PROIECTULUI </w:t>
                  </w:r>
                </w:p>
              </w:tc>
            </w:tr>
          </w:tbl>
          <w:p w14:paraId="2DE4D5CC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3EEACE39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13" w:type="dxa"/>
          </w:tcPr>
          <w:p w14:paraId="50F635C0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3A692B82" w14:textId="77777777" w:rsidTr="00DD18AC">
        <w:tc>
          <w:tcPr>
            <w:tcW w:w="534" w:type="dxa"/>
          </w:tcPr>
          <w:p w14:paraId="093B67CC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C6A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14:paraId="4709B35B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65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52"/>
            </w:tblGrid>
            <w:tr w:rsidR="005C4C6A" w:rsidRPr="005C4C6A" w14:paraId="51BE4369" w14:textId="77777777" w:rsidTr="00DD18AC">
              <w:trPr>
                <w:trHeight w:val="272"/>
              </w:trPr>
              <w:tc>
                <w:tcPr>
                  <w:tcW w:w="6552" w:type="dxa"/>
                </w:tcPr>
                <w:p w14:paraId="5A329761" w14:textId="77777777" w:rsidR="005C4C6A" w:rsidRPr="005C4C6A" w:rsidRDefault="005C4C6A" w:rsidP="005C4C6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Numărul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activităţi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subactivitati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eligibile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în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partenerul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dorește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să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se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implice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61E63E9A" w14:textId="77777777" w:rsidR="005C4C6A" w:rsidRPr="005C4C6A" w:rsidRDefault="005C4C6A" w:rsidP="005C4C6A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2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activitati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/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subactivitate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eligibile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– 10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puncte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8FC7608" w14:textId="77777777" w:rsidR="005C4C6A" w:rsidRPr="005C4C6A" w:rsidRDefault="005C4C6A" w:rsidP="005C4C6A">
                  <w:pPr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Peste 2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activităţi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subactivitati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eligibile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– 25 </w:t>
                  </w:r>
                  <w:proofErr w:type="spellStart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>puncte</w:t>
                  </w:r>
                  <w:proofErr w:type="spellEnd"/>
                  <w:r w:rsidRPr="005C4C6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6848F3CF" w14:textId="77777777" w:rsidR="005C4C6A" w:rsidRPr="005C4C6A" w:rsidRDefault="005C4C6A" w:rsidP="005C4C6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B2CEC9D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557DF1DD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sz w:val="24"/>
                <w:szCs w:val="24"/>
                <w:lang w:val="ro-RO"/>
              </w:rPr>
              <w:t>25</w:t>
            </w:r>
          </w:p>
        </w:tc>
        <w:tc>
          <w:tcPr>
            <w:tcW w:w="1513" w:type="dxa"/>
          </w:tcPr>
          <w:p w14:paraId="5BB49947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C4C6A" w:rsidRPr="005C4C6A" w14:paraId="2798FD8D" w14:textId="77777777" w:rsidTr="00DD18AC">
        <w:tc>
          <w:tcPr>
            <w:tcW w:w="534" w:type="dxa"/>
          </w:tcPr>
          <w:p w14:paraId="6FB6F796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9451BC5" w14:textId="77777777" w:rsidR="005C4C6A" w:rsidRPr="005C4C6A" w:rsidRDefault="005C4C6A" w:rsidP="005C4C6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C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  <w:p w14:paraId="4B472C28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</w:tcPr>
          <w:p w14:paraId="0475E156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C4C6A">
              <w:rPr>
                <w:rFonts w:ascii="Arial" w:hAnsi="Arial" w:cs="Arial"/>
                <w:sz w:val="24"/>
                <w:szCs w:val="24"/>
                <w:lang w:val="ro-RO"/>
              </w:rPr>
              <w:t>100</w:t>
            </w:r>
          </w:p>
        </w:tc>
        <w:tc>
          <w:tcPr>
            <w:tcW w:w="1513" w:type="dxa"/>
          </w:tcPr>
          <w:p w14:paraId="39525BD0" w14:textId="77777777" w:rsidR="005C4C6A" w:rsidRPr="005C4C6A" w:rsidRDefault="005C4C6A" w:rsidP="005C4C6A">
            <w:pPr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3343CC89" w14:textId="77777777" w:rsidR="005C4C6A" w:rsidRPr="005C4C6A" w:rsidRDefault="005C4C6A" w:rsidP="005C4C6A">
      <w:pPr>
        <w:spacing w:after="0" w:line="360" w:lineRule="auto"/>
        <w:ind w:left="0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14:paraId="4B0A7418" w14:textId="77777777" w:rsidR="005C4C6A" w:rsidRPr="005C4C6A" w:rsidRDefault="005C4C6A" w:rsidP="005C4C6A">
      <w:pPr>
        <w:spacing w:after="0" w:line="360" w:lineRule="auto"/>
        <w:ind w:left="0"/>
        <w:rPr>
          <w:rFonts w:ascii="Arial" w:eastAsia="Calibri" w:hAnsi="Arial" w:cs="Arial"/>
          <w:sz w:val="24"/>
          <w:szCs w:val="24"/>
          <w:lang w:val="ro-RO"/>
        </w:rPr>
      </w:pPr>
      <w:proofErr w:type="spellStart"/>
      <w:r w:rsidRPr="005C4C6A">
        <w:rPr>
          <w:rFonts w:ascii="Arial" w:eastAsia="Calibri" w:hAnsi="Arial" w:cs="Arial"/>
          <w:b/>
          <w:bCs/>
          <w:sz w:val="24"/>
          <w:szCs w:val="24"/>
          <w:lang w:val="en-GB"/>
        </w:rPr>
        <w:t>Comisia</w:t>
      </w:r>
      <w:proofErr w:type="spellEnd"/>
      <w:r w:rsidRPr="005C4C6A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 de </w:t>
      </w:r>
      <w:proofErr w:type="spellStart"/>
      <w:r w:rsidRPr="005C4C6A">
        <w:rPr>
          <w:rFonts w:ascii="Arial" w:eastAsia="Calibri" w:hAnsi="Arial" w:cs="Arial"/>
          <w:b/>
          <w:bCs/>
          <w:sz w:val="24"/>
          <w:szCs w:val="24"/>
          <w:lang w:val="en-GB"/>
        </w:rPr>
        <w:t>evaluare</w:t>
      </w:r>
      <w:proofErr w:type="spellEnd"/>
    </w:p>
    <w:p w14:paraId="6B148BC4" w14:textId="77777777" w:rsidR="005C4C6A" w:rsidRPr="005C4C6A" w:rsidRDefault="005C4C6A" w:rsidP="005C4C6A">
      <w:pPr>
        <w:spacing w:after="200" w:line="360" w:lineRule="auto"/>
        <w:ind w:left="0"/>
        <w:jc w:val="left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0E42D03F" w14:textId="77777777" w:rsidR="005C4C6A" w:rsidRPr="005C4C6A" w:rsidRDefault="005C4C6A" w:rsidP="005C4C6A">
      <w:pPr>
        <w:spacing w:after="200" w:line="360" w:lineRule="auto"/>
        <w:ind w:left="0"/>
        <w:jc w:val="left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55BBFB14" w14:textId="77933F5F" w:rsidR="0093506B" w:rsidRDefault="0093506B" w:rsidP="009B03D9">
      <w:pPr>
        <w:autoSpaceDE w:val="0"/>
        <w:autoSpaceDN w:val="0"/>
        <w:adjustRightInd w:val="0"/>
        <w:spacing w:after="0" w:line="240" w:lineRule="auto"/>
        <w:ind w:left="8640"/>
        <w:jc w:val="left"/>
        <w:rPr>
          <w:rFonts w:cs="Arial"/>
          <w:sz w:val="24"/>
          <w:szCs w:val="24"/>
        </w:rPr>
      </w:pPr>
    </w:p>
    <w:sectPr w:rsidR="0093506B" w:rsidSect="0048153B">
      <w:headerReference w:type="default" r:id="rId8"/>
      <w:headerReference w:type="first" r:id="rId9"/>
      <w:footerReference w:type="first" r:id="rId10"/>
      <w:pgSz w:w="11900" w:h="16840"/>
      <w:pgMar w:top="244" w:right="561" w:bottom="249" w:left="1418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C992" w14:textId="77777777" w:rsidR="009C7BD2" w:rsidRDefault="009C7BD2" w:rsidP="00CD5B3B">
      <w:r>
        <w:separator/>
      </w:r>
    </w:p>
  </w:endnote>
  <w:endnote w:type="continuationSeparator" w:id="0">
    <w:p w14:paraId="1B1D6390" w14:textId="77777777" w:rsidR="009C7BD2" w:rsidRDefault="009C7BD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F971" w14:textId="5C5CA433" w:rsidR="004320AC" w:rsidRPr="00F44190" w:rsidRDefault="004320AC" w:rsidP="00C7341B">
    <w:pPr>
      <w:pStyle w:val="Footer"/>
      <w:tabs>
        <w:tab w:val="clear" w:pos="8640"/>
        <w:tab w:val="right" w:pos="9214"/>
      </w:tabs>
      <w:spacing w:after="0" w:line="240" w:lineRule="auto"/>
      <w:ind w:left="0"/>
      <w:rPr>
        <w:sz w:val="14"/>
        <w:szCs w:val="14"/>
        <w:lang w:val="ro-RO"/>
      </w:rPr>
    </w:pP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2CB3" w14:textId="77777777" w:rsidR="009C7BD2" w:rsidRDefault="009C7BD2" w:rsidP="00CD5B3B">
      <w:r>
        <w:separator/>
      </w:r>
    </w:p>
  </w:footnote>
  <w:footnote w:type="continuationSeparator" w:id="0">
    <w:p w14:paraId="2F40850C" w14:textId="77777777" w:rsidR="009C7BD2" w:rsidRDefault="009C7BD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ACA6" w14:textId="6755A9B6" w:rsidR="009B03D9" w:rsidRDefault="009B03D9" w:rsidP="009B03D9">
    <w:pPr>
      <w:pStyle w:val="Header"/>
      <w:ind w:left="-284" w:hanging="42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16FB90D1" w14:textId="77777777" w:rsidTr="0007474B">
      <w:tc>
        <w:tcPr>
          <w:tcW w:w="8647" w:type="dxa"/>
        </w:tcPr>
        <w:p w14:paraId="1ED4385D" w14:textId="3A29C602" w:rsidR="004320AC" w:rsidRPr="00B44471" w:rsidRDefault="004320AC" w:rsidP="0081589B">
          <w:pPr>
            <w:pStyle w:val="MediumGrid21"/>
            <w:ind w:left="1269"/>
            <w:rPr>
              <w:lang w:val="ro-RO"/>
            </w:rPr>
          </w:pPr>
        </w:p>
      </w:tc>
      <w:tc>
        <w:tcPr>
          <w:tcW w:w="2126" w:type="dxa"/>
          <w:vAlign w:val="center"/>
        </w:tcPr>
        <w:p w14:paraId="4E831CFA" w14:textId="415A2427" w:rsidR="004320AC" w:rsidRDefault="004320AC" w:rsidP="00E562FC">
          <w:pPr>
            <w:pStyle w:val="MediumGrid21"/>
            <w:jc w:val="right"/>
          </w:pPr>
        </w:p>
      </w:tc>
    </w:tr>
  </w:tbl>
  <w:p w14:paraId="4BEF6E47" w14:textId="73E8155D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23D"/>
    <w:multiLevelType w:val="hybridMultilevel"/>
    <w:tmpl w:val="3EE065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390F"/>
    <w:multiLevelType w:val="hybridMultilevel"/>
    <w:tmpl w:val="670C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7D9E"/>
    <w:multiLevelType w:val="hybridMultilevel"/>
    <w:tmpl w:val="E6968464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98852DC"/>
    <w:multiLevelType w:val="hybridMultilevel"/>
    <w:tmpl w:val="1632E6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C744E"/>
    <w:multiLevelType w:val="hybridMultilevel"/>
    <w:tmpl w:val="268C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F51"/>
    <w:multiLevelType w:val="hybridMultilevel"/>
    <w:tmpl w:val="F0EC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63EC4"/>
    <w:multiLevelType w:val="hybridMultilevel"/>
    <w:tmpl w:val="3E7A52B2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DC2158F"/>
    <w:multiLevelType w:val="hybridMultilevel"/>
    <w:tmpl w:val="19AAEF52"/>
    <w:lvl w:ilvl="0" w:tplc="B0F2E3C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F0A48DA"/>
    <w:multiLevelType w:val="hybridMultilevel"/>
    <w:tmpl w:val="43987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51A1D"/>
    <w:multiLevelType w:val="hybridMultilevel"/>
    <w:tmpl w:val="F42A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44CAB"/>
    <w:multiLevelType w:val="hybridMultilevel"/>
    <w:tmpl w:val="FEA6D7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3782">
    <w:abstractNumId w:val="1"/>
  </w:num>
  <w:num w:numId="2" w16cid:durableId="1179386542">
    <w:abstractNumId w:val="4"/>
  </w:num>
  <w:num w:numId="3" w16cid:durableId="1357846028">
    <w:abstractNumId w:val="11"/>
  </w:num>
  <w:num w:numId="4" w16cid:durableId="2001612581">
    <w:abstractNumId w:val="0"/>
  </w:num>
  <w:num w:numId="5" w16cid:durableId="1742871368">
    <w:abstractNumId w:val="3"/>
  </w:num>
  <w:num w:numId="6" w16cid:durableId="1593662885">
    <w:abstractNumId w:val="7"/>
  </w:num>
  <w:num w:numId="7" w16cid:durableId="744642673">
    <w:abstractNumId w:val="8"/>
  </w:num>
  <w:num w:numId="8" w16cid:durableId="1144350307">
    <w:abstractNumId w:val="6"/>
  </w:num>
  <w:num w:numId="9" w16cid:durableId="1785690906">
    <w:abstractNumId w:val="2"/>
  </w:num>
  <w:num w:numId="10" w16cid:durableId="617220732">
    <w:abstractNumId w:val="9"/>
  </w:num>
  <w:num w:numId="11" w16cid:durableId="1607540010">
    <w:abstractNumId w:val="5"/>
  </w:num>
  <w:num w:numId="12" w16cid:durableId="896546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1B"/>
    <w:rsid w:val="00011077"/>
    <w:rsid w:val="00013E11"/>
    <w:rsid w:val="000270BE"/>
    <w:rsid w:val="0003163C"/>
    <w:rsid w:val="000373AF"/>
    <w:rsid w:val="00042E51"/>
    <w:rsid w:val="00043C56"/>
    <w:rsid w:val="00051AA3"/>
    <w:rsid w:val="00064351"/>
    <w:rsid w:val="0007474B"/>
    <w:rsid w:val="00074D5F"/>
    <w:rsid w:val="00082DF5"/>
    <w:rsid w:val="000832EB"/>
    <w:rsid w:val="000A31B4"/>
    <w:rsid w:val="000B1937"/>
    <w:rsid w:val="000C071C"/>
    <w:rsid w:val="000C16DF"/>
    <w:rsid w:val="000C24D5"/>
    <w:rsid w:val="000C27D9"/>
    <w:rsid w:val="000C30D0"/>
    <w:rsid w:val="000D77FC"/>
    <w:rsid w:val="000E66F3"/>
    <w:rsid w:val="000F188F"/>
    <w:rsid w:val="000F2163"/>
    <w:rsid w:val="000F4B28"/>
    <w:rsid w:val="000F688A"/>
    <w:rsid w:val="00100F36"/>
    <w:rsid w:val="001025AF"/>
    <w:rsid w:val="001067D6"/>
    <w:rsid w:val="00110AF1"/>
    <w:rsid w:val="001239AC"/>
    <w:rsid w:val="00125427"/>
    <w:rsid w:val="001632A2"/>
    <w:rsid w:val="00163B0B"/>
    <w:rsid w:val="001648A2"/>
    <w:rsid w:val="001856EE"/>
    <w:rsid w:val="00190AE3"/>
    <w:rsid w:val="00193E26"/>
    <w:rsid w:val="00195DB5"/>
    <w:rsid w:val="001A2610"/>
    <w:rsid w:val="001C7677"/>
    <w:rsid w:val="001D2C99"/>
    <w:rsid w:val="001F6EEC"/>
    <w:rsid w:val="001F7A3C"/>
    <w:rsid w:val="002046C8"/>
    <w:rsid w:val="0021532B"/>
    <w:rsid w:val="00261AFC"/>
    <w:rsid w:val="002673A1"/>
    <w:rsid w:val="0028016A"/>
    <w:rsid w:val="00294102"/>
    <w:rsid w:val="002A1C92"/>
    <w:rsid w:val="002A4FF7"/>
    <w:rsid w:val="002A5742"/>
    <w:rsid w:val="002B56F9"/>
    <w:rsid w:val="002C59E9"/>
    <w:rsid w:val="002D363D"/>
    <w:rsid w:val="002E3C3B"/>
    <w:rsid w:val="002F29B8"/>
    <w:rsid w:val="00305DE5"/>
    <w:rsid w:val="003070E3"/>
    <w:rsid w:val="003115C1"/>
    <w:rsid w:val="00312081"/>
    <w:rsid w:val="003134B0"/>
    <w:rsid w:val="00333187"/>
    <w:rsid w:val="003441B9"/>
    <w:rsid w:val="00361B5F"/>
    <w:rsid w:val="003631EF"/>
    <w:rsid w:val="00367AC0"/>
    <w:rsid w:val="00367BF5"/>
    <w:rsid w:val="003738C8"/>
    <w:rsid w:val="00373E18"/>
    <w:rsid w:val="00395093"/>
    <w:rsid w:val="003950C5"/>
    <w:rsid w:val="003C1B81"/>
    <w:rsid w:val="003C5F18"/>
    <w:rsid w:val="003D0D81"/>
    <w:rsid w:val="003D5A60"/>
    <w:rsid w:val="003F4685"/>
    <w:rsid w:val="004028F9"/>
    <w:rsid w:val="00403C3F"/>
    <w:rsid w:val="00403F09"/>
    <w:rsid w:val="00407382"/>
    <w:rsid w:val="00412DAB"/>
    <w:rsid w:val="004136A9"/>
    <w:rsid w:val="004239D7"/>
    <w:rsid w:val="00427C17"/>
    <w:rsid w:val="004320AC"/>
    <w:rsid w:val="00435D3B"/>
    <w:rsid w:val="00441E15"/>
    <w:rsid w:val="00443AE8"/>
    <w:rsid w:val="004457BF"/>
    <w:rsid w:val="004510F7"/>
    <w:rsid w:val="00451AD0"/>
    <w:rsid w:val="0045426E"/>
    <w:rsid w:val="00465ABF"/>
    <w:rsid w:val="0046605E"/>
    <w:rsid w:val="004713A4"/>
    <w:rsid w:val="004714D6"/>
    <w:rsid w:val="00475B51"/>
    <w:rsid w:val="0048153B"/>
    <w:rsid w:val="004905ED"/>
    <w:rsid w:val="00493AD5"/>
    <w:rsid w:val="004B4737"/>
    <w:rsid w:val="004D5F89"/>
    <w:rsid w:val="004E3CBB"/>
    <w:rsid w:val="004E47D4"/>
    <w:rsid w:val="004E4A64"/>
    <w:rsid w:val="004F177E"/>
    <w:rsid w:val="005004F7"/>
    <w:rsid w:val="00511D6E"/>
    <w:rsid w:val="0051391D"/>
    <w:rsid w:val="00527F69"/>
    <w:rsid w:val="00543F2D"/>
    <w:rsid w:val="00554C2D"/>
    <w:rsid w:val="0056387D"/>
    <w:rsid w:val="00572A7A"/>
    <w:rsid w:val="0057501B"/>
    <w:rsid w:val="00577B20"/>
    <w:rsid w:val="00582C45"/>
    <w:rsid w:val="00583271"/>
    <w:rsid w:val="00595A78"/>
    <w:rsid w:val="005A0010"/>
    <w:rsid w:val="005A36DF"/>
    <w:rsid w:val="005A789B"/>
    <w:rsid w:val="005B0684"/>
    <w:rsid w:val="005B6BF7"/>
    <w:rsid w:val="005B71F3"/>
    <w:rsid w:val="005C4C6A"/>
    <w:rsid w:val="005C6DC4"/>
    <w:rsid w:val="005E6FFA"/>
    <w:rsid w:val="005F1A51"/>
    <w:rsid w:val="005F756F"/>
    <w:rsid w:val="0061261F"/>
    <w:rsid w:val="00623663"/>
    <w:rsid w:val="00646585"/>
    <w:rsid w:val="006579C6"/>
    <w:rsid w:val="0067344D"/>
    <w:rsid w:val="006A263E"/>
    <w:rsid w:val="006B043C"/>
    <w:rsid w:val="006B528B"/>
    <w:rsid w:val="006B6CDA"/>
    <w:rsid w:val="006C1FAB"/>
    <w:rsid w:val="006D0675"/>
    <w:rsid w:val="006D7EA7"/>
    <w:rsid w:val="006E033D"/>
    <w:rsid w:val="006E1F27"/>
    <w:rsid w:val="006E55F8"/>
    <w:rsid w:val="006E6146"/>
    <w:rsid w:val="00701CDC"/>
    <w:rsid w:val="0071411C"/>
    <w:rsid w:val="00714A39"/>
    <w:rsid w:val="00722BEC"/>
    <w:rsid w:val="0072313D"/>
    <w:rsid w:val="0073042D"/>
    <w:rsid w:val="007322B0"/>
    <w:rsid w:val="00733CF7"/>
    <w:rsid w:val="00766E0E"/>
    <w:rsid w:val="007914E2"/>
    <w:rsid w:val="007966D9"/>
    <w:rsid w:val="007B005F"/>
    <w:rsid w:val="007B54D2"/>
    <w:rsid w:val="007C1093"/>
    <w:rsid w:val="007C1EDA"/>
    <w:rsid w:val="007C627B"/>
    <w:rsid w:val="007E521D"/>
    <w:rsid w:val="007F3580"/>
    <w:rsid w:val="0080611A"/>
    <w:rsid w:val="008114F7"/>
    <w:rsid w:val="0081302F"/>
    <w:rsid w:val="0081589B"/>
    <w:rsid w:val="00846443"/>
    <w:rsid w:val="00860515"/>
    <w:rsid w:val="00872110"/>
    <w:rsid w:val="00887484"/>
    <w:rsid w:val="00896623"/>
    <w:rsid w:val="00896CE2"/>
    <w:rsid w:val="008A0FDC"/>
    <w:rsid w:val="008A2575"/>
    <w:rsid w:val="008A2AC0"/>
    <w:rsid w:val="008B4426"/>
    <w:rsid w:val="008B4FEB"/>
    <w:rsid w:val="008C4503"/>
    <w:rsid w:val="008D6CEA"/>
    <w:rsid w:val="008F3FC8"/>
    <w:rsid w:val="008F4D2B"/>
    <w:rsid w:val="00904EDE"/>
    <w:rsid w:val="00914D7F"/>
    <w:rsid w:val="00915096"/>
    <w:rsid w:val="009265E1"/>
    <w:rsid w:val="009312CC"/>
    <w:rsid w:val="00931B51"/>
    <w:rsid w:val="0093463E"/>
    <w:rsid w:val="0093506B"/>
    <w:rsid w:val="00944611"/>
    <w:rsid w:val="009508C1"/>
    <w:rsid w:val="00956C81"/>
    <w:rsid w:val="00971A9F"/>
    <w:rsid w:val="00976C79"/>
    <w:rsid w:val="00985FA2"/>
    <w:rsid w:val="009B03D9"/>
    <w:rsid w:val="009C4816"/>
    <w:rsid w:val="009C7BD2"/>
    <w:rsid w:val="00A07E98"/>
    <w:rsid w:val="00A50AA0"/>
    <w:rsid w:val="00A51AE2"/>
    <w:rsid w:val="00A73B09"/>
    <w:rsid w:val="00A842FE"/>
    <w:rsid w:val="00A84CF2"/>
    <w:rsid w:val="00A90C70"/>
    <w:rsid w:val="00A92206"/>
    <w:rsid w:val="00AA090C"/>
    <w:rsid w:val="00AA565A"/>
    <w:rsid w:val="00AB49C3"/>
    <w:rsid w:val="00AB66E3"/>
    <w:rsid w:val="00AB6801"/>
    <w:rsid w:val="00AD6AD2"/>
    <w:rsid w:val="00AD6EC6"/>
    <w:rsid w:val="00AE1CF4"/>
    <w:rsid w:val="00AE26B4"/>
    <w:rsid w:val="00B1288E"/>
    <w:rsid w:val="00B13BB4"/>
    <w:rsid w:val="00B2305A"/>
    <w:rsid w:val="00B423F2"/>
    <w:rsid w:val="00B44471"/>
    <w:rsid w:val="00B53DD5"/>
    <w:rsid w:val="00B54C0F"/>
    <w:rsid w:val="00B56680"/>
    <w:rsid w:val="00B62889"/>
    <w:rsid w:val="00B62D39"/>
    <w:rsid w:val="00B64B75"/>
    <w:rsid w:val="00B65876"/>
    <w:rsid w:val="00B67595"/>
    <w:rsid w:val="00B711A9"/>
    <w:rsid w:val="00B760FA"/>
    <w:rsid w:val="00B91EC8"/>
    <w:rsid w:val="00BA3869"/>
    <w:rsid w:val="00BB1DD0"/>
    <w:rsid w:val="00BB4295"/>
    <w:rsid w:val="00BC2411"/>
    <w:rsid w:val="00BE283F"/>
    <w:rsid w:val="00BE7B02"/>
    <w:rsid w:val="00BF2CF4"/>
    <w:rsid w:val="00C05F49"/>
    <w:rsid w:val="00C11674"/>
    <w:rsid w:val="00C20EF1"/>
    <w:rsid w:val="00C6554C"/>
    <w:rsid w:val="00C7341B"/>
    <w:rsid w:val="00C752FA"/>
    <w:rsid w:val="00C82169"/>
    <w:rsid w:val="00C82841"/>
    <w:rsid w:val="00C90F86"/>
    <w:rsid w:val="00C92DE1"/>
    <w:rsid w:val="00C94CC6"/>
    <w:rsid w:val="00CB567C"/>
    <w:rsid w:val="00CC1936"/>
    <w:rsid w:val="00CC1BCE"/>
    <w:rsid w:val="00CC3917"/>
    <w:rsid w:val="00CD0C6C"/>
    <w:rsid w:val="00CD0F06"/>
    <w:rsid w:val="00CD17CD"/>
    <w:rsid w:val="00CD5B3B"/>
    <w:rsid w:val="00CE1D5A"/>
    <w:rsid w:val="00CF79B2"/>
    <w:rsid w:val="00CF7E5D"/>
    <w:rsid w:val="00D00581"/>
    <w:rsid w:val="00D040A5"/>
    <w:rsid w:val="00D06E9C"/>
    <w:rsid w:val="00D1280C"/>
    <w:rsid w:val="00D15E92"/>
    <w:rsid w:val="00D163EB"/>
    <w:rsid w:val="00D27104"/>
    <w:rsid w:val="00D27D4C"/>
    <w:rsid w:val="00D30A85"/>
    <w:rsid w:val="00D3255D"/>
    <w:rsid w:val="00D44463"/>
    <w:rsid w:val="00D4486D"/>
    <w:rsid w:val="00D474C0"/>
    <w:rsid w:val="00D7361E"/>
    <w:rsid w:val="00D82F28"/>
    <w:rsid w:val="00D86D72"/>
    <w:rsid w:val="00D86F1D"/>
    <w:rsid w:val="00D90EA4"/>
    <w:rsid w:val="00D9640B"/>
    <w:rsid w:val="00D96A31"/>
    <w:rsid w:val="00DA1C6B"/>
    <w:rsid w:val="00DB4593"/>
    <w:rsid w:val="00DC0E34"/>
    <w:rsid w:val="00DC4D0D"/>
    <w:rsid w:val="00DD0D6E"/>
    <w:rsid w:val="00DD3D93"/>
    <w:rsid w:val="00DD49BF"/>
    <w:rsid w:val="00DD4E72"/>
    <w:rsid w:val="00DE6A18"/>
    <w:rsid w:val="00DE7FC8"/>
    <w:rsid w:val="00DF42F3"/>
    <w:rsid w:val="00E22BD7"/>
    <w:rsid w:val="00E3505B"/>
    <w:rsid w:val="00E462CE"/>
    <w:rsid w:val="00E47F87"/>
    <w:rsid w:val="00E54EB9"/>
    <w:rsid w:val="00E562FC"/>
    <w:rsid w:val="00E60ED7"/>
    <w:rsid w:val="00E756F5"/>
    <w:rsid w:val="00E81535"/>
    <w:rsid w:val="00E96F2D"/>
    <w:rsid w:val="00EA0EF1"/>
    <w:rsid w:val="00EA0F6C"/>
    <w:rsid w:val="00EB6EBB"/>
    <w:rsid w:val="00ED6A5C"/>
    <w:rsid w:val="00EF7328"/>
    <w:rsid w:val="00F20FDD"/>
    <w:rsid w:val="00F415E0"/>
    <w:rsid w:val="00F41C82"/>
    <w:rsid w:val="00F517FD"/>
    <w:rsid w:val="00F5239C"/>
    <w:rsid w:val="00F562D2"/>
    <w:rsid w:val="00F659E6"/>
    <w:rsid w:val="00F67D20"/>
    <w:rsid w:val="00F7459F"/>
    <w:rsid w:val="00F746FD"/>
    <w:rsid w:val="00F74983"/>
    <w:rsid w:val="00F77807"/>
    <w:rsid w:val="00F875DF"/>
    <w:rsid w:val="00F90E17"/>
    <w:rsid w:val="00F95CAE"/>
    <w:rsid w:val="00FB0762"/>
    <w:rsid w:val="00FB6D27"/>
    <w:rsid w:val="00FC2A7B"/>
    <w:rsid w:val="00FC2E87"/>
    <w:rsid w:val="00FC428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44164"/>
  <w14:defaultImageDpi w14:val="300"/>
  <w15:docId w15:val="{A61D7489-856B-4B79-95FB-01FDD0E8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C4C6A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na.osanu\Desktop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2025.dotx</Template>
  <TotalTime>25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2149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oana.osanu</dc:creator>
  <cp:lastModifiedBy>eugeniamarcu2025@outlook.com</cp:lastModifiedBy>
  <cp:revision>27</cp:revision>
  <cp:lastPrinted>2025-06-05T10:52:00Z</cp:lastPrinted>
  <dcterms:created xsi:type="dcterms:W3CDTF">2025-04-09T07:00:00Z</dcterms:created>
  <dcterms:modified xsi:type="dcterms:W3CDTF">2026-07-09T09:04:00Z</dcterms:modified>
</cp:coreProperties>
</file>