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8"/>
      </w:tblGrid>
      <w:tr w:rsidR="00D66933">
        <w:trPr>
          <w:trHeight w:val="493"/>
        </w:trPr>
        <w:tc>
          <w:tcPr>
            <w:tcW w:w="1558" w:type="dxa"/>
            <w:vMerge w:val="restart"/>
          </w:tcPr>
          <w:p w:rsidR="00D66933" w:rsidRDefault="00D66933">
            <w:pPr>
              <w:pStyle w:val="TableParagraph"/>
              <w:ind w:left="0"/>
              <w:rPr>
                <w:sz w:val="14"/>
              </w:rPr>
            </w:pPr>
          </w:p>
          <w:p w:rsidR="00D66933" w:rsidRDefault="00D66933" w:rsidP="00D66933">
            <w:pPr>
              <w:pStyle w:val="TableParagraph"/>
              <w:ind w:left="0"/>
              <w:rPr>
                <w:i/>
                <w:sz w:val="14"/>
              </w:rPr>
            </w:pPr>
            <w:r>
              <w:object w:dxaOrig="2110" w:dyaOrig="23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4pt;height:87.65pt" o:ole="">
                  <v:imagedata r:id="rId7" o:title=""/>
                </v:shape>
                <o:OLEObject Type="Embed" ProgID="PI3.Image" ShapeID="_x0000_i1025" DrawAspect="Content" ObjectID="_1849693339" r:id="rId8"/>
              </w:object>
            </w:r>
            <w:bookmarkStart w:id="0" w:name="_GoBack"/>
            <w:bookmarkEnd w:id="0"/>
          </w:p>
        </w:tc>
        <w:tc>
          <w:tcPr>
            <w:tcW w:w="7792" w:type="dxa"/>
            <w:gridSpan w:val="3"/>
          </w:tcPr>
          <w:p w:rsidR="00D66933" w:rsidRDefault="00D66933" w:rsidP="0068336B">
            <w:pPr>
              <w:pStyle w:val="TableParagraph"/>
              <w:spacing w:line="247" w:lineRule="auto"/>
              <w:ind w:right="7209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Județul</w:t>
            </w:r>
            <w:r>
              <w:rPr>
                <w:b/>
                <w:color w:val="0D5E77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>Galați</w:t>
            </w:r>
          </w:p>
        </w:tc>
      </w:tr>
      <w:tr w:rsidR="00D66933">
        <w:trPr>
          <w:trHeight w:val="493"/>
        </w:trPr>
        <w:tc>
          <w:tcPr>
            <w:tcW w:w="1558" w:type="dxa"/>
            <w:vMerge/>
            <w:tcBorders>
              <w:top w:val="nil"/>
            </w:tcBorders>
          </w:tcPr>
          <w:p w:rsidR="00D66933" w:rsidRDefault="00D66933">
            <w:pPr>
              <w:rPr>
                <w:sz w:val="2"/>
                <w:szCs w:val="2"/>
              </w:rPr>
            </w:pPr>
          </w:p>
        </w:tc>
        <w:tc>
          <w:tcPr>
            <w:tcW w:w="7792" w:type="dxa"/>
            <w:gridSpan w:val="3"/>
          </w:tcPr>
          <w:p w:rsidR="00D66933" w:rsidRDefault="00D66933" w:rsidP="0068336B">
            <w:pPr>
              <w:pStyle w:val="TableParagraph"/>
              <w:rPr>
                <w:b/>
                <w:color w:val="0D5E77"/>
                <w:spacing w:val="-2"/>
                <w:sz w:val="14"/>
              </w:rPr>
            </w:pPr>
            <w:r>
              <w:rPr>
                <w:b/>
                <w:color w:val="0D5E77"/>
                <w:sz w:val="14"/>
              </w:rPr>
              <w:t>Autoritatea</w:t>
            </w:r>
            <w:r>
              <w:rPr>
                <w:b/>
                <w:color w:val="0D5E77"/>
                <w:spacing w:val="1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administrației</w:t>
            </w:r>
            <w:r>
              <w:rPr>
                <w:b/>
                <w:color w:val="0D5E77"/>
                <w:spacing w:val="13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publice</w:t>
            </w:r>
          </w:p>
          <w:p w:rsidR="00D66933" w:rsidRDefault="00D66933" w:rsidP="0068336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sz w:val="14"/>
              </w:rPr>
              <w:t>Consiliul Județean Galați</w:t>
            </w:r>
          </w:p>
        </w:tc>
      </w:tr>
      <w:tr w:rsidR="00D66933">
        <w:trPr>
          <w:trHeight w:val="501"/>
        </w:trPr>
        <w:tc>
          <w:tcPr>
            <w:tcW w:w="1558" w:type="dxa"/>
            <w:vMerge/>
            <w:tcBorders>
              <w:top w:val="nil"/>
            </w:tcBorders>
          </w:tcPr>
          <w:p w:rsidR="00D66933" w:rsidRDefault="00D66933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</w:tcPr>
          <w:p w:rsidR="00D66933" w:rsidRDefault="00D66933" w:rsidP="0068336B">
            <w:pPr>
              <w:pStyle w:val="TableParagraph"/>
              <w:rPr>
                <w:b/>
                <w:color w:val="0D5E77"/>
                <w:spacing w:val="-4"/>
                <w:sz w:val="14"/>
              </w:rPr>
            </w:pPr>
            <w:r>
              <w:rPr>
                <w:b/>
                <w:color w:val="0D5E77"/>
                <w:sz w:val="14"/>
              </w:rPr>
              <w:t>Cod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identificare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fiscală</w:t>
            </w:r>
            <w:r>
              <w:rPr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(CIF)</w:t>
            </w:r>
          </w:p>
          <w:p w:rsidR="00D66933" w:rsidRDefault="00D66933" w:rsidP="0068336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sz w:val="14"/>
              </w:rPr>
              <w:t>3127476</w:t>
            </w:r>
          </w:p>
        </w:tc>
        <w:tc>
          <w:tcPr>
            <w:tcW w:w="5454" w:type="dxa"/>
            <w:gridSpan w:val="2"/>
          </w:tcPr>
          <w:p w:rsidR="00D66933" w:rsidRDefault="00D66933" w:rsidP="0068336B">
            <w:pPr>
              <w:pStyle w:val="TableParagraph"/>
              <w:rPr>
                <w:b/>
                <w:color w:val="0D5E77"/>
                <w:spacing w:val="-4"/>
                <w:sz w:val="14"/>
              </w:rPr>
            </w:pPr>
            <w:r>
              <w:rPr>
                <w:b/>
                <w:color w:val="0D5E77"/>
                <w:sz w:val="14"/>
              </w:rPr>
              <w:t>Cod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identificare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fiscală</w:t>
            </w:r>
            <w:r>
              <w:rPr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(CIF)</w:t>
            </w:r>
          </w:p>
          <w:p w:rsidR="00D66933" w:rsidRDefault="00D66933" w:rsidP="0068336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sz w:val="14"/>
              </w:rPr>
              <w:t>3127476</w:t>
            </w:r>
          </w:p>
        </w:tc>
      </w:tr>
      <w:tr w:rsidR="00DB1E6E">
        <w:trPr>
          <w:trHeight w:val="496"/>
        </w:trPr>
        <w:tc>
          <w:tcPr>
            <w:tcW w:w="1558" w:type="dxa"/>
            <w:vMerge/>
            <w:tcBorders>
              <w:top w:val="nil"/>
            </w:tcBorders>
          </w:tcPr>
          <w:p w:rsidR="00DB1E6E" w:rsidRDefault="00DB1E6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</w:tcPr>
          <w:p w:rsidR="00DB1E6E" w:rsidRDefault="00001899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Nr.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8" w:type="dxa"/>
          </w:tcPr>
          <w:p w:rsidR="00DB1E6E" w:rsidRDefault="00001899">
            <w:pPr>
              <w:pStyle w:val="TableParagraph"/>
              <w:spacing w:before="6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Data</w:t>
            </w:r>
          </w:p>
        </w:tc>
      </w:tr>
    </w:tbl>
    <w:p w:rsidR="00DB1E6E" w:rsidRDefault="00001899">
      <w:pPr>
        <w:pStyle w:val="Titlu1"/>
      </w:pPr>
      <w:r>
        <w:rPr>
          <w:spacing w:val="-2"/>
        </w:rPr>
        <w:t>CONFIRMARE</w:t>
      </w:r>
    </w:p>
    <w:p w:rsidR="00DB1E6E" w:rsidRDefault="00001899">
      <w:pPr>
        <w:spacing w:before="35"/>
        <w:ind w:left="149" w:right="11"/>
        <w:jc w:val="center"/>
        <w:rPr>
          <w:sz w:val="18"/>
        </w:rPr>
      </w:pPr>
      <w:r>
        <w:rPr>
          <w:sz w:val="18"/>
        </w:rPr>
        <w:t>privind</w:t>
      </w:r>
      <w:r>
        <w:rPr>
          <w:spacing w:val="4"/>
          <w:sz w:val="18"/>
        </w:rPr>
        <w:t xml:space="preserve"> </w:t>
      </w:r>
      <w:r>
        <w:rPr>
          <w:sz w:val="18"/>
        </w:rPr>
        <w:t>recepționarea</w:t>
      </w:r>
      <w:r>
        <w:rPr>
          <w:spacing w:val="3"/>
          <w:sz w:val="18"/>
        </w:rPr>
        <w:t xml:space="preserve"> </w:t>
      </w:r>
      <w:r>
        <w:rPr>
          <w:sz w:val="18"/>
        </w:rPr>
        <w:t>și</w:t>
      </w:r>
      <w:r>
        <w:rPr>
          <w:spacing w:val="4"/>
          <w:sz w:val="18"/>
        </w:rPr>
        <w:t xml:space="preserve"> </w:t>
      </w:r>
      <w:r>
        <w:rPr>
          <w:sz w:val="18"/>
        </w:rPr>
        <w:t>înregistrarea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notificării</w:t>
      </w:r>
    </w:p>
    <w:p w:rsidR="00DB1E6E" w:rsidRDefault="00DB1E6E">
      <w:pPr>
        <w:spacing w:before="69" w:after="1"/>
        <w:rPr>
          <w:sz w:val="20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780"/>
        <w:gridCol w:w="1558"/>
        <w:gridCol w:w="4673"/>
      </w:tblGrid>
      <w:tr w:rsidR="00DB1E6E">
        <w:trPr>
          <w:trHeight w:val="198"/>
        </w:trPr>
        <w:tc>
          <w:tcPr>
            <w:tcW w:w="9349" w:type="dxa"/>
            <w:gridSpan w:val="4"/>
            <w:shd w:val="clear" w:color="auto" w:fill="F4F4F4"/>
          </w:tcPr>
          <w:p w:rsidR="00DB1E6E" w:rsidRDefault="00001899">
            <w:pPr>
              <w:pStyle w:val="TableParagraph"/>
              <w:spacing w:line="179" w:lineRule="exact"/>
              <w:ind w:left="146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REFERINȚE</w:t>
            </w:r>
          </w:p>
        </w:tc>
      </w:tr>
      <w:tr w:rsidR="00DB1E6E">
        <w:trPr>
          <w:trHeight w:val="493"/>
        </w:trPr>
        <w:tc>
          <w:tcPr>
            <w:tcW w:w="2338" w:type="dxa"/>
          </w:tcPr>
          <w:p w:rsidR="00DB1E6E" w:rsidRDefault="00001899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Notificarea</w:t>
            </w:r>
            <w:r>
              <w:rPr>
                <w:b/>
                <w:color w:val="0D5E77"/>
                <w:spacing w:val="13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sz w:val="14"/>
              </w:rPr>
              <w:t>nr.</w:t>
            </w:r>
          </w:p>
        </w:tc>
        <w:tc>
          <w:tcPr>
            <w:tcW w:w="2338" w:type="dxa"/>
            <w:gridSpan w:val="2"/>
          </w:tcPr>
          <w:p w:rsidR="00DB1E6E" w:rsidRDefault="00001899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din</w:t>
            </w:r>
            <w:r>
              <w:rPr>
                <w:b/>
                <w:color w:val="0D5E77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3" w:type="dxa"/>
          </w:tcPr>
          <w:p w:rsidR="00DB1E6E" w:rsidRDefault="00001899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a</w:t>
            </w:r>
            <w:r>
              <w:rPr>
                <w:b/>
                <w:color w:val="0D5E77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beneficiarului</w:t>
            </w:r>
          </w:p>
        </w:tc>
      </w:tr>
      <w:tr w:rsidR="00DB1E6E">
        <w:trPr>
          <w:trHeight w:val="496"/>
        </w:trPr>
        <w:tc>
          <w:tcPr>
            <w:tcW w:w="3118" w:type="dxa"/>
            <w:gridSpan w:val="2"/>
          </w:tcPr>
          <w:p w:rsidR="00DB1E6E" w:rsidRDefault="00001899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Proiect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nr.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 xml:space="preserve">/ 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>cod</w:t>
            </w:r>
          </w:p>
        </w:tc>
        <w:tc>
          <w:tcPr>
            <w:tcW w:w="6231" w:type="dxa"/>
            <w:gridSpan w:val="2"/>
          </w:tcPr>
          <w:p w:rsidR="00DB1E6E" w:rsidRDefault="00001899">
            <w:pPr>
              <w:pStyle w:val="TableParagraph"/>
              <w:spacing w:before="6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Imobilul</w:t>
            </w:r>
          </w:p>
        </w:tc>
      </w:tr>
    </w:tbl>
    <w:p w:rsidR="00DB1E6E" w:rsidRDefault="00DB1E6E">
      <w:pPr>
        <w:spacing w:before="4"/>
        <w:rPr>
          <w:sz w:val="10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2338"/>
        <w:gridCol w:w="4673"/>
      </w:tblGrid>
      <w:tr w:rsidR="00DB1E6E">
        <w:trPr>
          <w:trHeight w:val="198"/>
        </w:trPr>
        <w:tc>
          <w:tcPr>
            <w:tcW w:w="9349" w:type="dxa"/>
            <w:gridSpan w:val="3"/>
            <w:shd w:val="clear" w:color="auto" w:fill="F4F4F4"/>
          </w:tcPr>
          <w:p w:rsidR="00DB1E6E" w:rsidRDefault="00001899">
            <w:pPr>
              <w:pStyle w:val="TableParagraph"/>
              <w:spacing w:line="179" w:lineRule="exact"/>
              <w:ind w:left="146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CONFIRMAREA</w:t>
            </w:r>
          </w:p>
        </w:tc>
      </w:tr>
      <w:tr w:rsidR="00DB1E6E">
        <w:trPr>
          <w:trHeight w:val="321"/>
        </w:trPr>
        <w:tc>
          <w:tcPr>
            <w:tcW w:w="9349" w:type="dxa"/>
            <w:gridSpan w:val="3"/>
            <w:shd w:val="clear" w:color="auto" w:fill="F4F4F4"/>
          </w:tcPr>
          <w:p w:rsidR="00DB1E6E" w:rsidRDefault="00001899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sz w:val="14"/>
              </w:rPr>
              <w:t>Se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confirmă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recepționarea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și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înregistrarea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notificării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privind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executarea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lucrărilor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în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baza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procedurii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simplificate.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Pentru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depunerea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digitală,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confirmarea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se</w:t>
            </w:r>
          </w:p>
          <w:p w:rsidR="00DB1E6E" w:rsidRDefault="00001899">
            <w:pPr>
              <w:pStyle w:val="TableParagraph"/>
              <w:spacing w:line="144" w:lineRule="exact"/>
              <w:rPr>
                <w:sz w:val="14"/>
              </w:rPr>
            </w:pPr>
            <w:r>
              <w:rPr>
                <w:sz w:val="14"/>
              </w:rPr>
              <w:t>generează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automat;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pentru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depunerea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în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format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scris</w:t>
            </w:r>
            <w:r>
              <w:rPr>
                <w:spacing w:val="17"/>
                <w:sz w:val="14"/>
              </w:rPr>
              <w:t xml:space="preserve"> </w:t>
            </w:r>
            <w:r>
              <w:rPr>
                <w:sz w:val="14"/>
              </w:rPr>
              <w:t>se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eliberează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data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depunerii.</w:t>
            </w:r>
          </w:p>
        </w:tc>
      </w:tr>
      <w:tr w:rsidR="00DB1E6E">
        <w:trPr>
          <w:trHeight w:val="498"/>
        </w:trPr>
        <w:tc>
          <w:tcPr>
            <w:tcW w:w="2338" w:type="dxa"/>
          </w:tcPr>
          <w:p w:rsidR="00DB1E6E" w:rsidRDefault="00001899">
            <w:pPr>
              <w:pStyle w:val="TableParagraph"/>
              <w:spacing w:before="1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Nr.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de</w:t>
            </w:r>
            <w:r>
              <w:rPr>
                <w:b/>
                <w:color w:val="0D5E77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2338" w:type="dxa"/>
          </w:tcPr>
          <w:p w:rsidR="00DB1E6E" w:rsidRDefault="00001899">
            <w:pPr>
              <w:pStyle w:val="TableParagraph"/>
              <w:spacing w:before="1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Data</w:t>
            </w:r>
            <w:r>
              <w:rPr>
                <w:b/>
                <w:color w:val="0D5E77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și</w:t>
            </w:r>
            <w:r>
              <w:rPr>
                <w:b/>
                <w:color w:val="0D5E77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>ora</w:t>
            </w:r>
          </w:p>
        </w:tc>
        <w:tc>
          <w:tcPr>
            <w:tcW w:w="4673" w:type="dxa"/>
          </w:tcPr>
          <w:p w:rsidR="00DB1E6E" w:rsidRDefault="00001899">
            <w:pPr>
              <w:pStyle w:val="TableParagraph"/>
              <w:spacing w:before="1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Termenul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la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care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pot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începe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lucrările</w:t>
            </w:r>
          </w:p>
          <w:p w:rsidR="00DB1E6E" w:rsidRDefault="00001899">
            <w:pPr>
              <w:pStyle w:val="TableParagraph"/>
              <w:spacing w:before="2"/>
              <w:rPr>
                <w:i/>
                <w:sz w:val="14"/>
              </w:rPr>
            </w:pPr>
            <w:r>
              <w:rPr>
                <w:i/>
                <w:color w:val="787878"/>
                <w:sz w:val="14"/>
              </w:rPr>
              <w:t>15</w:t>
            </w:r>
            <w:r>
              <w:rPr>
                <w:i/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zile</w:t>
            </w:r>
            <w:r>
              <w:rPr>
                <w:i/>
                <w:color w:val="787878"/>
                <w:spacing w:val="5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de</w:t>
            </w:r>
            <w:r>
              <w:rPr>
                <w:i/>
                <w:color w:val="787878"/>
                <w:spacing w:val="2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la</w:t>
            </w:r>
            <w:r>
              <w:rPr>
                <w:i/>
                <w:color w:val="787878"/>
                <w:spacing w:val="-3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înregistrare,</w:t>
            </w:r>
            <w:r>
              <w:rPr>
                <w:i/>
                <w:color w:val="787878"/>
                <w:spacing w:val="1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în</w:t>
            </w:r>
            <w:r>
              <w:rPr>
                <w:i/>
                <w:color w:val="787878"/>
                <w:spacing w:val="1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lipsa</w:t>
            </w:r>
            <w:r>
              <w:rPr>
                <w:i/>
                <w:color w:val="787878"/>
                <w:spacing w:val="2"/>
                <w:sz w:val="14"/>
              </w:rPr>
              <w:t xml:space="preserve"> </w:t>
            </w:r>
            <w:r>
              <w:rPr>
                <w:i/>
                <w:color w:val="787878"/>
                <w:spacing w:val="-2"/>
                <w:sz w:val="14"/>
              </w:rPr>
              <w:t>clarificărilor</w:t>
            </w:r>
          </w:p>
        </w:tc>
      </w:tr>
    </w:tbl>
    <w:p w:rsidR="00DB1E6E" w:rsidRDefault="00DB1E6E">
      <w:pPr>
        <w:spacing w:before="4"/>
        <w:rPr>
          <w:sz w:val="10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5453"/>
        <w:gridCol w:w="2338"/>
        <w:gridCol w:w="1558"/>
      </w:tblGrid>
      <w:tr w:rsidR="00DB1E6E">
        <w:trPr>
          <w:trHeight w:val="201"/>
        </w:trPr>
        <w:tc>
          <w:tcPr>
            <w:tcW w:w="9349" w:type="dxa"/>
            <w:gridSpan w:val="3"/>
            <w:shd w:val="clear" w:color="auto" w:fill="F4F4F4"/>
          </w:tcPr>
          <w:p w:rsidR="00DB1E6E" w:rsidRDefault="00001899">
            <w:pPr>
              <w:pStyle w:val="TableParagraph"/>
              <w:spacing w:line="181" w:lineRule="exact"/>
              <w:ind w:left="146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3.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SEMNĂTURA</w:t>
            </w:r>
          </w:p>
        </w:tc>
      </w:tr>
      <w:tr w:rsidR="00DB1E6E">
        <w:trPr>
          <w:trHeight w:val="493"/>
        </w:trPr>
        <w:tc>
          <w:tcPr>
            <w:tcW w:w="5453" w:type="dxa"/>
          </w:tcPr>
          <w:p w:rsidR="00DB1E6E" w:rsidRDefault="00001899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Reprezentantul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autorității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—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numele</w:t>
            </w:r>
          </w:p>
        </w:tc>
        <w:tc>
          <w:tcPr>
            <w:tcW w:w="2338" w:type="dxa"/>
          </w:tcPr>
          <w:p w:rsidR="00DB1E6E" w:rsidRDefault="00001899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Data</w:t>
            </w:r>
          </w:p>
        </w:tc>
        <w:tc>
          <w:tcPr>
            <w:tcW w:w="1558" w:type="dxa"/>
          </w:tcPr>
          <w:p w:rsidR="00DB1E6E" w:rsidRDefault="00001899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Semnătura</w:t>
            </w:r>
          </w:p>
        </w:tc>
      </w:tr>
    </w:tbl>
    <w:p w:rsidR="00001899" w:rsidRDefault="00001899"/>
    <w:sectPr w:rsidR="00001899">
      <w:headerReference w:type="default" r:id="rId9"/>
      <w:footerReference w:type="default" r:id="rId10"/>
      <w:type w:val="continuous"/>
      <w:pgSz w:w="11900" w:h="16840"/>
      <w:pgMar w:top="760" w:right="1275" w:bottom="600" w:left="1133" w:header="218" w:footer="41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899" w:rsidRDefault="00001899">
      <w:r>
        <w:separator/>
      </w:r>
    </w:p>
  </w:endnote>
  <w:endnote w:type="continuationSeparator" w:id="0">
    <w:p w:rsidR="00001899" w:rsidRDefault="00001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E6E" w:rsidRDefault="00001899">
    <w:pPr>
      <w:pStyle w:val="Corptext"/>
      <w:spacing w:line="14" w:lineRule="auto"/>
    </w:pPr>
    <w:r>
      <w:rPr>
        <w:noProof/>
        <w:lang w:eastAsia="ro-RO"/>
      </w:rPr>
      <mc:AlternateContent>
        <mc:Choice Requires="wps">
          <w:drawing>
            <wp:anchor distT="0" distB="0" distL="0" distR="0" simplePos="0" relativeHeight="487522816" behindDoc="1" locked="0" layoutInCell="1" allowOverlap="1">
              <wp:simplePos x="0" y="0"/>
              <wp:positionH relativeFrom="page">
                <wp:posOffset>795020</wp:posOffset>
              </wp:positionH>
              <wp:positionV relativeFrom="page">
                <wp:posOffset>10292630</wp:posOffset>
              </wp:positionV>
              <wp:extent cx="1007110" cy="1143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7110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B1E6E" w:rsidRDefault="00001899">
                          <w:pPr>
                            <w:spacing w:line="156" w:lineRule="exact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75757"/>
                              <w:sz w:val="14"/>
                            </w:rPr>
                            <w:t>F_NOT_02</w:t>
                          </w:r>
                          <w:r>
                            <w:rPr>
                              <w:color w:val="575757"/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·</w:t>
                          </w:r>
                          <w:r>
                            <w:rPr>
                              <w:color w:val="575757"/>
                              <w:spacing w:val="2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versiunea</w:t>
                          </w:r>
                          <w:r>
                            <w:rPr>
                              <w:color w:val="575757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pacing w:val="-5"/>
                              <w:sz w:val="14"/>
                            </w:rPr>
                            <w:t>1.0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62.600052pt;margin-top:810.443359pt;width:79.3pt;height:9pt;mso-position-horizontal-relative:page;mso-position-vertical-relative:page;z-index:-15793664" type="#_x0000_t202" id="docshape3" filled="false" stroked="false">
              <v:textbox inset="0,0,0,0">
                <w:txbxContent>
                  <w:p>
                    <w:pPr>
                      <w:spacing w:line="156" w:lineRule="exact" w:before="0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575757"/>
                        <w:sz w:val="14"/>
                      </w:rPr>
                      <w:t>F_NOT_02</w:t>
                    </w:r>
                    <w:r>
                      <w:rPr>
                        <w:color w:val="575757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·</w:t>
                    </w:r>
                    <w:r>
                      <w:rPr>
                        <w:color w:val="575757"/>
                        <w:spacing w:val="20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versiunea</w:t>
                    </w:r>
                    <w:r>
                      <w:rPr>
                        <w:color w:val="575757"/>
                        <w:spacing w:val="2"/>
                        <w:sz w:val="14"/>
                      </w:rPr>
                      <w:t> </w:t>
                    </w:r>
                    <w:r>
                      <w:rPr>
                        <w:color w:val="575757"/>
                        <w:spacing w:val="-5"/>
                        <w:sz w:val="14"/>
                      </w:rPr>
                      <w:t>1.0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lang w:eastAsia="ro-RO"/>
      </w:rPr>
      <mc:AlternateContent>
        <mc:Choice Requires="wps">
          <w:drawing>
            <wp:anchor distT="0" distB="0" distL="0" distR="0" simplePos="0" relativeHeight="487523328" behindDoc="1" locked="0" layoutInCell="1" allowOverlap="1">
              <wp:simplePos x="0" y="0"/>
              <wp:positionH relativeFrom="page">
                <wp:posOffset>3417826</wp:posOffset>
              </wp:positionH>
              <wp:positionV relativeFrom="page">
                <wp:posOffset>10292630</wp:posOffset>
              </wp:positionV>
              <wp:extent cx="545465" cy="1143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5465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B1E6E" w:rsidRDefault="00001899">
                          <w:pPr>
                            <w:spacing w:line="156" w:lineRule="exact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75757"/>
                              <w:sz w:val="14"/>
                            </w:rPr>
                            <w:t>pagina</w:t>
                          </w:r>
                          <w:r>
                            <w:rPr>
                              <w:color w:val="575757"/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1</w:t>
                          </w:r>
                          <w:r>
                            <w:rPr>
                              <w:color w:val="575757"/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din</w:t>
                          </w:r>
                          <w:r>
                            <w:rPr>
                              <w:color w:val="575757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pacing w:val="-10"/>
                              <w:sz w:val="14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69.120209pt;margin-top:810.443359pt;width:42.95pt;height:9pt;mso-position-horizontal-relative:page;mso-position-vertical-relative:page;z-index:-15793152" type="#_x0000_t202" id="docshape4" filled="false" stroked="false">
              <v:textbox inset="0,0,0,0">
                <w:txbxContent>
                  <w:p>
                    <w:pPr>
                      <w:spacing w:line="156" w:lineRule="exact" w:before="0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575757"/>
                        <w:sz w:val="14"/>
                      </w:rPr>
                      <w:t>pagina</w:t>
                    </w:r>
                    <w:r>
                      <w:rPr>
                        <w:color w:val="575757"/>
                        <w:spacing w:val="5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1</w:t>
                    </w:r>
                    <w:r>
                      <w:rPr>
                        <w:color w:val="575757"/>
                        <w:spacing w:val="5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din</w:t>
                    </w:r>
                    <w:r>
                      <w:rPr>
                        <w:color w:val="575757"/>
                        <w:spacing w:val="2"/>
                        <w:sz w:val="14"/>
                      </w:rPr>
                      <w:t> </w:t>
                    </w:r>
                    <w:r>
                      <w:rPr>
                        <w:color w:val="575757"/>
                        <w:spacing w:val="-10"/>
                        <w:sz w:val="14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899" w:rsidRDefault="00001899">
      <w:r>
        <w:separator/>
      </w:r>
    </w:p>
  </w:footnote>
  <w:footnote w:type="continuationSeparator" w:id="0">
    <w:p w:rsidR="00001899" w:rsidRDefault="000018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E6E" w:rsidRDefault="00001899">
    <w:pPr>
      <w:pStyle w:val="Corptext"/>
      <w:spacing w:line="14" w:lineRule="auto"/>
    </w:pPr>
    <w:r>
      <w:rPr>
        <w:noProof/>
        <w:lang w:eastAsia="ro-RO"/>
      </w:rPr>
      <mc:AlternateContent>
        <mc:Choice Requires="wps">
          <w:drawing>
            <wp:anchor distT="0" distB="0" distL="0" distR="0" simplePos="0" relativeHeight="487521792" behindDoc="1" locked="0" layoutInCell="1" allowOverlap="1">
              <wp:simplePos x="0" y="0"/>
              <wp:positionH relativeFrom="page">
                <wp:posOffset>1665225</wp:posOffset>
              </wp:positionH>
              <wp:positionV relativeFrom="page">
                <wp:posOffset>125932</wp:posOffset>
              </wp:positionV>
              <wp:extent cx="4199890" cy="16319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99890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B1E6E" w:rsidRDefault="00001899">
                          <w:pPr>
                            <w:pStyle w:val="Corptext"/>
                            <w:spacing w:before="19"/>
                            <w:ind w:left="20"/>
                          </w:pPr>
                          <w:r>
                            <w:t>MONITORUL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OFICIAL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AL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ROMÂNIEI,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PARTEA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I,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Nr.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711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bis/26.VIII.2026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31.120102pt;margin-top:9.915935pt;width:330.7pt;height:12.85pt;mso-position-horizontal-relative:page;mso-position-vertical-relative:page;z-index:-15794688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9"/>
                      <w:ind w:left="20"/>
                    </w:pPr>
                    <w:r>
                      <w:rPr/>
                      <w:t>MONITORUL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OFICIAL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AL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ROMÂNIEI,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PARTEA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I,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Nr.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711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>
                        <w:spacing w:val="-2"/>
                      </w:rPr>
                      <w:t>bis/26.VIII.2026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lang w:eastAsia="ro-RO"/>
      </w:rPr>
      <mc:AlternateContent>
        <mc:Choice Requires="wps">
          <w:drawing>
            <wp:anchor distT="0" distB="0" distL="0" distR="0" simplePos="0" relativeHeight="487522304" behindDoc="1" locked="0" layoutInCell="1" allowOverlap="1">
              <wp:simplePos x="0" y="0"/>
              <wp:positionH relativeFrom="page">
                <wp:posOffset>7043425</wp:posOffset>
              </wp:positionH>
              <wp:positionV relativeFrom="page">
                <wp:posOffset>125932</wp:posOffset>
              </wp:positionV>
              <wp:extent cx="163195" cy="16319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195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B1E6E" w:rsidRDefault="00001899">
                          <w:pPr>
                            <w:pStyle w:val="Corptext"/>
                            <w:spacing w:before="19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47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554.600464pt;margin-top:9.915935pt;width:12.85pt;height:12.85pt;mso-position-horizontal-relative:page;mso-position-vertical-relative:page;z-index:-15794176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before="19"/>
                      <w:ind w:left="20"/>
                    </w:pPr>
                    <w:r>
                      <w:rPr>
                        <w:spacing w:val="-5"/>
                      </w:rPr>
                      <w:t>47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B1E6E"/>
    <w:rsid w:val="00001899"/>
    <w:rsid w:val="00D66933"/>
    <w:rsid w:val="00DB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1"/>
    <w:qFormat/>
    <w:pPr>
      <w:spacing w:before="269"/>
      <w:ind w:left="149"/>
      <w:jc w:val="center"/>
      <w:outlineLvl w:val="0"/>
    </w:pPr>
    <w:rPr>
      <w:b/>
      <w:bCs/>
      <w:sz w:val="27"/>
      <w:szCs w:val="27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rFonts w:ascii="Arial" w:eastAsia="Arial" w:hAnsi="Arial" w:cs="Arial"/>
      <w:sz w:val="20"/>
      <w:szCs w:val="20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1"/>
    <w:qFormat/>
    <w:pPr>
      <w:spacing w:before="269"/>
      <w:ind w:left="149"/>
      <w:jc w:val="center"/>
      <w:outlineLvl w:val="0"/>
    </w:pPr>
    <w:rPr>
      <w:b/>
      <w:bCs/>
      <w:sz w:val="27"/>
      <w:szCs w:val="27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rFonts w:ascii="Arial" w:eastAsia="Arial" w:hAnsi="Arial" w:cs="Arial"/>
      <w:sz w:val="20"/>
      <w:szCs w:val="20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697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FORMULARE CATUC - Monitorul Oficial Partea I nr 711Bis_260826_200206.docx</dc:title>
  <dc:creator>t-user</dc:creator>
  <cp:lastModifiedBy>Danaila Silviu</cp:lastModifiedBy>
  <cp:revision>2</cp:revision>
  <dcterms:created xsi:type="dcterms:W3CDTF">2026-08-31T11:20:00Z</dcterms:created>
  <dcterms:modified xsi:type="dcterms:W3CDTF">2026-08-31T11:56:00Z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2026-08-31T00:00:00Z</vt:filetime>
  </property>
  <property fmtid="{D5CDD505-2E9C-101B-9397-08002B2CF9AE}" pid="4" name="Creator">
    <vt:lpwstr>PScript5.dll Version 5.2.2</vt:lpwstr>
  </property>
  <property fmtid="{D5CDD505-2E9C-101B-9397-08002B2CF9AE}" pid="5" name="LastSaved">
    <vt:filetime>2026-08-31T00:00:00Z</vt:filetime>
  </property>
  <property fmtid="{D5CDD505-2E9C-101B-9397-08002B2CF9AE}" pid="6" name="Producer">
    <vt:lpwstr>3-Heights(TM) PDF Security Shell 4.8.25.2 (http://www.pdf-tools.com)</vt:lpwstr>
  </property>
</Properties>
</file>