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CE" w:rsidRDefault="003A4776">
      <w:pPr>
        <w:pStyle w:val="Titlu2"/>
        <w:tabs>
          <w:tab w:val="right" w:pos="10903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63</w:t>
      </w:r>
    </w:p>
    <w:p w:rsidR="008A57CE" w:rsidRDefault="003A4776">
      <w:pPr>
        <w:pStyle w:val="Corptext"/>
        <w:spacing w:before="487"/>
        <w:ind w:left="849"/>
      </w:pPr>
      <w:r>
        <w:rPr>
          <w:color w:val="575757"/>
        </w:rPr>
        <w:t>F_06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·</w:t>
      </w:r>
      <w:r>
        <w:rPr>
          <w:color w:val="575757"/>
          <w:spacing w:val="11"/>
        </w:rPr>
        <w:t xml:space="preserve"> </w:t>
      </w:r>
      <w:r>
        <w:rPr>
          <w:color w:val="575757"/>
        </w:rPr>
        <w:t>versiunea</w:t>
      </w:r>
      <w:r>
        <w:rPr>
          <w:color w:val="575757"/>
          <w:spacing w:val="2"/>
        </w:rPr>
        <w:t xml:space="preserve"> </w:t>
      </w:r>
      <w:r>
        <w:rPr>
          <w:color w:val="575757"/>
          <w:spacing w:val="-5"/>
        </w:rPr>
        <w:t>1.0</w:t>
      </w:r>
    </w:p>
    <w:p w:rsidR="008A57CE" w:rsidRDefault="008A57CE">
      <w:pPr>
        <w:pStyle w:val="Corptext"/>
        <w:spacing w:before="10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E354CA">
        <w:trPr>
          <w:trHeight w:val="496"/>
        </w:trPr>
        <w:tc>
          <w:tcPr>
            <w:tcW w:w="1558" w:type="dxa"/>
            <w:vMerge w:val="restart"/>
          </w:tcPr>
          <w:p w:rsidR="00E354CA" w:rsidRDefault="00E354C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E354CA" w:rsidRDefault="00E354CA" w:rsidP="00E354CA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537" r:id="rId9"/>
              </w:object>
            </w:r>
          </w:p>
        </w:tc>
        <w:tc>
          <w:tcPr>
            <w:tcW w:w="7792" w:type="dxa"/>
            <w:gridSpan w:val="3"/>
          </w:tcPr>
          <w:p w:rsidR="00E354CA" w:rsidRDefault="00E354CA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E354C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E354CA" w:rsidRDefault="00E354CA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E354CA" w:rsidRDefault="00E354CA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E354CA" w:rsidRDefault="00E354C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E354CA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E354CA" w:rsidRDefault="00E354CA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E354CA" w:rsidRDefault="00E354C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354CA" w:rsidRDefault="00E354C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E354CA" w:rsidRDefault="00E354C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354CA" w:rsidRDefault="00E354C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8A57CE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8A57CE" w:rsidRDefault="008A57C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8A57CE" w:rsidRDefault="003A477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8A57CE" w:rsidRDefault="003A4776">
      <w:pPr>
        <w:pStyle w:val="Titlu1"/>
        <w:spacing w:before="256"/>
        <w:ind w:left="148"/>
      </w:pPr>
      <w:r>
        <w:t>AVIZ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AMPLASARE</w:t>
      </w:r>
    </w:p>
    <w:p w:rsidR="008A57CE" w:rsidRDefault="003A4776">
      <w:pPr>
        <w:pStyle w:val="Titlu3"/>
      </w:pPr>
      <w:r>
        <w:t>Nr.</w:t>
      </w:r>
      <w:r>
        <w:rPr>
          <w:spacing w:val="6"/>
        </w:rPr>
        <w:t xml:space="preserve"> </w:t>
      </w:r>
      <w:r>
        <w:t>………………</w:t>
      </w:r>
      <w:r>
        <w:rPr>
          <w:spacing w:val="5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rPr>
          <w:spacing w:val="-2"/>
        </w:rPr>
        <w:t>………………………</w:t>
      </w:r>
    </w:p>
    <w:p w:rsidR="008A57CE" w:rsidRDefault="008A57CE">
      <w:pPr>
        <w:pStyle w:val="Corptext"/>
        <w:spacing w:before="137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80"/>
        <w:gridCol w:w="778"/>
        <w:gridCol w:w="780"/>
        <w:gridCol w:w="778"/>
        <w:gridCol w:w="1560"/>
        <w:gridCol w:w="1558"/>
      </w:tblGrid>
      <w:tr w:rsidR="008A57CE">
        <w:trPr>
          <w:trHeight w:val="201"/>
        </w:trPr>
        <w:tc>
          <w:tcPr>
            <w:tcW w:w="9349" w:type="dxa"/>
            <w:gridSpan w:val="7"/>
            <w:shd w:val="clear" w:color="auto" w:fill="F4F4F4"/>
          </w:tcPr>
          <w:p w:rsidR="008A57CE" w:rsidRDefault="003A477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A57CE">
        <w:trPr>
          <w:trHeight w:val="493"/>
        </w:trPr>
        <w:tc>
          <w:tcPr>
            <w:tcW w:w="5453" w:type="dxa"/>
            <w:gridSpan w:val="4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8A57CE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8A57CE" w:rsidRDefault="003A4776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A57CE">
        <w:trPr>
          <w:trHeight w:val="493"/>
        </w:trPr>
        <w:tc>
          <w:tcPr>
            <w:tcW w:w="3115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A57CE">
        <w:trPr>
          <w:trHeight w:val="493"/>
        </w:trPr>
        <w:tc>
          <w:tcPr>
            <w:tcW w:w="3115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8A57CE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8A57CE" w:rsidRDefault="003A4776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A57CE">
        <w:trPr>
          <w:trHeight w:val="496"/>
        </w:trPr>
        <w:tc>
          <w:tcPr>
            <w:tcW w:w="3895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8A57CE" w:rsidRDefault="008A57CE">
      <w:pPr>
        <w:pStyle w:val="Corptext"/>
        <w:spacing w:before="6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780"/>
        <w:gridCol w:w="780"/>
        <w:gridCol w:w="2335"/>
        <w:gridCol w:w="780"/>
        <w:gridCol w:w="780"/>
        <w:gridCol w:w="780"/>
        <w:gridCol w:w="1558"/>
      </w:tblGrid>
      <w:tr w:rsidR="008A57CE">
        <w:trPr>
          <w:trHeight w:val="201"/>
        </w:trPr>
        <w:tc>
          <w:tcPr>
            <w:tcW w:w="9351" w:type="dxa"/>
            <w:gridSpan w:val="8"/>
            <w:shd w:val="clear" w:color="auto" w:fill="F4F4F4"/>
          </w:tcPr>
          <w:p w:rsidR="008A57CE" w:rsidRDefault="003A477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8A57CE">
        <w:trPr>
          <w:trHeight w:val="493"/>
        </w:trPr>
        <w:tc>
          <w:tcPr>
            <w:tcW w:w="2338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5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2340" w:type="dxa"/>
            <w:gridSpan w:val="3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A57CE">
        <w:trPr>
          <w:trHeight w:val="493"/>
        </w:trPr>
        <w:tc>
          <w:tcPr>
            <w:tcW w:w="1558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8A57CE" w:rsidRDefault="003A477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8A57CE">
        <w:trPr>
          <w:trHeight w:val="493"/>
        </w:trPr>
        <w:tc>
          <w:tcPr>
            <w:tcW w:w="3118" w:type="dxa"/>
            <w:gridSpan w:val="3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funciară</w:t>
            </w:r>
          </w:p>
        </w:tc>
        <w:tc>
          <w:tcPr>
            <w:tcW w:w="3115" w:type="dxa"/>
            <w:gridSpan w:val="2"/>
          </w:tcPr>
          <w:p w:rsidR="008A57CE" w:rsidRDefault="003A477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Fișa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bunului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sau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</w:tr>
    </w:tbl>
    <w:p w:rsidR="008A57CE" w:rsidRDefault="008A57CE">
      <w:pPr>
        <w:pStyle w:val="Corptext"/>
        <w:spacing w:before="5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6230"/>
      </w:tblGrid>
      <w:tr w:rsidR="008A57CE">
        <w:trPr>
          <w:trHeight w:val="201"/>
        </w:trPr>
        <w:tc>
          <w:tcPr>
            <w:tcW w:w="9345" w:type="dxa"/>
            <w:gridSpan w:val="2"/>
            <w:shd w:val="clear" w:color="auto" w:fill="F4F4F4"/>
          </w:tcPr>
          <w:p w:rsidR="008A57CE" w:rsidRDefault="003A477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8A57CE">
        <w:trPr>
          <w:trHeight w:val="501"/>
        </w:trPr>
        <w:tc>
          <w:tcPr>
            <w:tcW w:w="3115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Având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suprafața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de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(m²)</w:t>
            </w:r>
          </w:p>
        </w:tc>
        <w:tc>
          <w:tcPr>
            <w:tcW w:w="6230" w:type="dxa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Identificat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prin</w:t>
            </w:r>
          </w:p>
          <w:p w:rsidR="008A57CE" w:rsidRDefault="003A4776">
            <w:pPr>
              <w:pStyle w:val="TableParagraph"/>
              <w:spacing w:before="2"/>
              <w:ind w:left="108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nr.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cadastral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alte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elemente</w:t>
            </w:r>
          </w:p>
        </w:tc>
      </w:tr>
    </w:tbl>
    <w:p w:rsidR="008A57CE" w:rsidRDefault="003A4776">
      <w:pPr>
        <w:tabs>
          <w:tab w:val="left" w:leader="dot" w:pos="5841"/>
        </w:tabs>
        <w:spacing w:before="117" w:line="247" w:lineRule="auto"/>
        <w:ind w:left="1101" w:right="957"/>
        <w:jc w:val="center"/>
        <w:rPr>
          <w:sz w:val="17"/>
        </w:rPr>
      </w:pPr>
      <w:r>
        <w:rPr>
          <w:sz w:val="17"/>
        </w:rPr>
        <w:t>În</w:t>
      </w:r>
      <w:r>
        <w:rPr>
          <w:spacing w:val="-3"/>
          <w:sz w:val="17"/>
        </w:rPr>
        <w:t xml:space="preserve"> </w:t>
      </w:r>
      <w:r>
        <w:rPr>
          <w:sz w:val="17"/>
        </w:rPr>
        <w:t>temeiul</w:t>
      </w:r>
      <w:r>
        <w:rPr>
          <w:spacing w:val="-2"/>
          <w:sz w:val="17"/>
        </w:rPr>
        <w:t xml:space="preserve"> </w:t>
      </w:r>
      <w:r>
        <w:rPr>
          <w:sz w:val="17"/>
        </w:rPr>
        <w:t>art.</w:t>
      </w:r>
      <w:r>
        <w:rPr>
          <w:spacing w:val="-4"/>
          <w:sz w:val="17"/>
        </w:rPr>
        <w:t xml:space="preserve"> </w:t>
      </w:r>
      <w:r>
        <w:rPr>
          <w:sz w:val="17"/>
        </w:rPr>
        <w:t>300</w:t>
      </w:r>
      <w:r>
        <w:rPr>
          <w:spacing w:val="-2"/>
          <w:sz w:val="17"/>
        </w:rPr>
        <w:t xml:space="preserve"> </w:t>
      </w:r>
      <w:r>
        <w:rPr>
          <w:sz w:val="17"/>
        </w:rPr>
        <w:t>din</w:t>
      </w:r>
      <w:r>
        <w:rPr>
          <w:spacing w:val="-3"/>
          <w:sz w:val="17"/>
        </w:rPr>
        <w:t xml:space="preserve"> </w:t>
      </w:r>
      <w:r>
        <w:rPr>
          <w:sz w:val="17"/>
        </w:rPr>
        <w:t>Legea</w:t>
      </w:r>
      <w:r>
        <w:rPr>
          <w:spacing w:val="-2"/>
          <w:sz w:val="17"/>
        </w:rPr>
        <w:t xml:space="preserve"> </w:t>
      </w:r>
      <w:r>
        <w:rPr>
          <w:sz w:val="17"/>
        </w:rPr>
        <w:t>nr.</w:t>
      </w:r>
      <w:r>
        <w:rPr>
          <w:spacing w:val="-2"/>
          <w:sz w:val="17"/>
        </w:rPr>
        <w:t xml:space="preserve"> </w:t>
      </w:r>
      <w:r>
        <w:rPr>
          <w:sz w:val="17"/>
        </w:rPr>
        <w:t>169/2026</w:t>
      </w:r>
      <w:r>
        <w:rPr>
          <w:spacing w:val="-3"/>
          <w:sz w:val="17"/>
        </w:rPr>
        <w:t xml:space="preserve"> </w:t>
      </w:r>
      <w:r>
        <w:rPr>
          <w:sz w:val="17"/>
        </w:rPr>
        <w:t>privind</w:t>
      </w:r>
      <w:r>
        <w:rPr>
          <w:spacing w:val="-3"/>
          <w:sz w:val="17"/>
        </w:rPr>
        <w:t xml:space="preserve"> </w:t>
      </w:r>
      <w:r>
        <w:rPr>
          <w:sz w:val="17"/>
        </w:rPr>
        <w:t>Codul</w:t>
      </w:r>
      <w:r>
        <w:rPr>
          <w:spacing w:val="-2"/>
          <w:sz w:val="17"/>
        </w:rPr>
        <w:t xml:space="preserve"> </w:t>
      </w:r>
      <w:r>
        <w:rPr>
          <w:sz w:val="17"/>
        </w:rPr>
        <w:t>amenajării</w:t>
      </w:r>
      <w:r>
        <w:rPr>
          <w:spacing w:val="-4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-2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-2"/>
          <w:sz w:val="17"/>
        </w:rPr>
        <w:t xml:space="preserve"> </w:t>
      </w:r>
      <w:r>
        <w:rPr>
          <w:sz w:val="17"/>
        </w:rPr>
        <w:t>și</w:t>
      </w:r>
      <w:r>
        <w:rPr>
          <w:spacing w:val="-2"/>
          <w:sz w:val="17"/>
        </w:rPr>
        <w:t xml:space="preserve"> </w:t>
      </w:r>
      <w:r>
        <w:rPr>
          <w:sz w:val="17"/>
        </w:rPr>
        <w:t>construcțiilor,</w:t>
      </w:r>
      <w:r>
        <w:rPr>
          <w:spacing w:val="-2"/>
          <w:sz w:val="17"/>
        </w:rPr>
        <w:t xml:space="preserve"> </w:t>
      </w:r>
      <w:r>
        <w:rPr>
          <w:sz w:val="17"/>
        </w:rPr>
        <w:t>ca</w:t>
      </w:r>
      <w:r>
        <w:rPr>
          <w:spacing w:val="-2"/>
          <w:sz w:val="17"/>
        </w:rPr>
        <w:t xml:space="preserve"> </w:t>
      </w:r>
      <w:r>
        <w:rPr>
          <w:sz w:val="17"/>
        </w:rPr>
        <w:t>urmare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cererii înregistrate cu nr. ………………… din data de</w:t>
      </w:r>
      <w:r>
        <w:rPr>
          <w:sz w:val="17"/>
        </w:rPr>
        <w:tab/>
      </w:r>
      <w:r>
        <w:rPr>
          <w:spacing w:val="-10"/>
          <w:sz w:val="17"/>
        </w:rPr>
        <w:t>,</w:t>
      </w:r>
    </w:p>
    <w:p w:rsidR="008A57CE" w:rsidRDefault="003A4776">
      <w:pPr>
        <w:pStyle w:val="Titlu1"/>
      </w:pPr>
      <w:r>
        <w:t>SE</w:t>
      </w:r>
      <w:r>
        <w:rPr>
          <w:spacing w:val="-2"/>
        </w:rPr>
        <w:t xml:space="preserve"> </w:t>
      </w:r>
      <w:r>
        <w:t>EMITE</w:t>
      </w:r>
      <w:r>
        <w:rPr>
          <w:spacing w:val="-4"/>
        </w:rPr>
        <w:t xml:space="preserve"> </w:t>
      </w:r>
      <w:r>
        <w:t>AVIZ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AMPLASARE</w:t>
      </w:r>
    </w:p>
    <w:p w:rsidR="008A57CE" w:rsidRDefault="003A4776">
      <w:pPr>
        <w:pStyle w:val="Titlu3"/>
      </w:pPr>
      <w:r>
        <w:t>pentru</w:t>
      </w:r>
      <w:r>
        <w:rPr>
          <w:spacing w:val="4"/>
        </w:rPr>
        <w:t xml:space="preserve"> </w:t>
      </w:r>
      <w:r>
        <w:t>realizarea</w:t>
      </w:r>
      <w:r>
        <w:rPr>
          <w:spacing w:val="4"/>
        </w:rPr>
        <w:t xml:space="preserve"> </w:t>
      </w:r>
      <w:r>
        <w:t>/</w:t>
      </w:r>
      <w:r>
        <w:rPr>
          <w:spacing w:val="5"/>
        </w:rPr>
        <w:t xml:space="preserve"> </w:t>
      </w:r>
      <w:r>
        <w:rPr>
          <w:spacing w:val="-2"/>
        </w:rPr>
        <w:t>amplasarea:</w:t>
      </w:r>
    </w:p>
    <w:p w:rsidR="008A57CE" w:rsidRDefault="008A57CE">
      <w:pPr>
        <w:pStyle w:val="Corptext"/>
        <w:spacing w:before="67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A57CE">
        <w:trPr>
          <w:trHeight w:val="201"/>
        </w:trPr>
        <w:tc>
          <w:tcPr>
            <w:tcW w:w="9348" w:type="dxa"/>
            <w:shd w:val="clear" w:color="auto" w:fill="F4F4F4"/>
          </w:tcPr>
          <w:p w:rsidR="008A57CE" w:rsidRDefault="003A477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OBIECTIVUL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PERMIS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</w:t>
            </w:r>
          </w:p>
        </w:tc>
      </w:tr>
      <w:tr w:rsidR="008A57CE">
        <w:trPr>
          <w:trHeight w:val="205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rastele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biciclete,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trotinete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puncte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încărcare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pentru autovehicule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electrice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hibride</w:t>
            </w:r>
          </w:p>
        </w:tc>
      </w:tr>
      <w:tr w:rsidR="008A57CE">
        <w:trPr>
          <w:trHeight w:val="383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0" w:line="232" w:lineRule="auto"/>
              <w:ind w:right="612" w:firstLine="0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ulterioare</w:t>
            </w:r>
          </w:p>
        </w:tc>
      </w:tr>
      <w:tr w:rsidR="008A57CE">
        <w:trPr>
          <w:trHeight w:val="383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0" w:line="232" w:lineRule="auto"/>
              <w:ind w:right="563" w:firstLine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c) puncte / sisteme automate pentru precolectarea și gestionarea deșeurilor reciclabile, recipiente pentru precolectarea deșeurilor, 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8A57CE">
        <w:trPr>
          <w:trHeight w:val="383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0" w:line="232" w:lineRule="auto"/>
              <w:ind w:right="643" w:firstLine="0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8A57CE">
        <w:trPr>
          <w:trHeight w:val="205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sz w:val="15"/>
              </w:rPr>
              <w:t>e)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toalete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ecologice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mobile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dotările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aferente</w:t>
            </w:r>
          </w:p>
        </w:tc>
      </w:tr>
      <w:tr w:rsidR="008A57CE">
        <w:trPr>
          <w:trHeight w:val="741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/>
              <w:ind w:right="382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automate pentru colectarea / livrarea trimiterilor poștale, pentru servicii de curierat, precum și rulote și agregate automate de vânzare 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</w:p>
        </w:tc>
      </w:tr>
      <w:tr w:rsidR="008A57CE">
        <w:trPr>
          <w:trHeight w:val="383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0" w:line="182" w:lineRule="exact"/>
              <w:ind w:right="235" w:firstLine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g) mobilier necesar practicării comerțului de întâmpinare, în baza unui regulament aprobat de consiliul local al unității 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8A57CE">
        <w:trPr>
          <w:trHeight w:val="383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0" w:line="182" w:lineRule="exact"/>
              <w:ind w:right="374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</w:t>
            </w:r>
            <w:r>
              <w:rPr>
                <w:w w:val="105"/>
                <w:sz w:val="15"/>
              </w:rPr>
              <w:t>ole,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8A57CE">
        <w:trPr>
          <w:trHeight w:val="205"/>
        </w:trPr>
        <w:tc>
          <w:tcPr>
            <w:tcW w:w="9348" w:type="dxa"/>
          </w:tcPr>
          <w:p w:rsidR="008A57CE" w:rsidRDefault="003A4776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i)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stație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automată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fixă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monitorizare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nivelului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zgomot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ambiant</w:t>
            </w:r>
          </w:p>
        </w:tc>
      </w:tr>
    </w:tbl>
    <w:p w:rsidR="008A57CE" w:rsidRDefault="008A57CE">
      <w:pPr>
        <w:pStyle w:val="TableParagraph"/>
        <w:spacing w:line="186" w:lineRule="exact"/>
        <w:rPr>
          <w:sz w:val="15"/>
        </w:rPr>
        <w:sectPr w:rsidR="008A57CE">
          <w:footerReference w:type="default" r:id="rId10"/>
          <w:type w:val="continuous"/>
          <w:pgSz w:w="11900" w:h="16840"/>
          <w:pgMar w:top="140" w:right="566" w:bottom="620" w:left="425" w:header="0" w:footer="429" w:gutter="0"/>
          <w:pgNumType w:start="1"/>
          <w:cols w:space="708"/>
        </w:sectPr>
      </w:pPr>
    </w:p>
    <w:p w:rsidR="008A57CE" w:rsidRDefault="003A4776">
      <w:pPr>
        <w:pStyle w:val="Titlu2"/>
        <w:tabs>
          <w:tab w:val="left" w:pos="2217"/>
        </w:tabs>
      </w:pPr>
      <w:r>
        <w:rPr>
          <w:noProof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2461270</wp:posOffset>
                </wp:positionV>
                <wp:extent cx="5943600" cy="896619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896619"/>
                          <a:chOff x="0" y="0"/>
                          <a:chExt cx="5943600" cy="896619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2582674" y="441903"/>
                            <a:ext cx="7962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732024" y="12144"/>
                            <a:ext cx="45529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59382" y="12144"/>
                            <a:ext cx="63817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Secretar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44424" y="12144"/>
                            <a:ext cx="131381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Conducătorul</w:t>
                              </w:r>
                              <w:r>
                                <w:rPr>
                                  <w:b/>
                                  <w:color w:val="0D5E77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emitente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6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482852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78914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61765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957065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563880"/>
                            <a:ext cx="4459224" cy="323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047" y="569976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88849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893063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82852" y="89001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484375" y="88849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569976"/>
                            <a:ext cx="1984248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462528" y="88849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569976"/>
                            <a:ext cx="2481072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886967"/>
                            <a:ext cx="6096" cy="9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4008" y="455645"/>
                            <a:ext cx="76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52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0772" y="460217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1853184" y="0"/>
                                </a:lnTo>
                              </a:path>
                              <a:path w="5823585">
                                <a:moveTo>
                                  <a:pt x="1862328" y="0"/>
                                </a:moveTo>
                                <a:lnTo>
                                  <a:pt x="3831336" y="0"/>
                                </a:lnTo>
                              </a:path>
                              <a:path w="5823585">
                                <a:moveTo>
                                  <a:pt x="384048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8928" y="441903"/>
                            <a:ext cx="149225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before="13"/>
                                <w:ind w:left="646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funcția,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A57CE" w:rsidRDefault="003A4776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543305" y="563324"/>
                            <a:ext cx="75565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before="1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521459" y="441903"/>
                            <a:ext cx="183705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A57CE" w:rsidRDefault="003A4776">
                              <w:pPr>
                                <w:spacing w:before="13"/>
                                <w:ind w:left="1659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A57CE" w:rsidRDefault="003A4776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8A57CE" w:rsidRDefault="003A4776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93.800797pt;width:468pt;height:70.6pt;mso-position-horizontal-relative:page;mso-position-vertical-relative:page;z-index:15729152" id="docshapegroup3" coordorigin="1166,3876" coordsize="9360,1412">
                <v:shape style="position:absolute;left:5233;top:4571;width:1254;height:197" type="#_x0000_t202" id="docshape4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8618;top:3895;width:717;height:158" type="#_x0000_t202" id="docshape5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  <w10:wrap type="none"/>
                </v:shape>
                <v:shape style="position:absolute;left:5354;top:3895;width:1005;height:156" type="#_x0000_t202" id="docshape6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Secretar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general</w:t>
                        </w:r>
                      </w:p>
                    </w:txbxContent>
                  </v:textbox>
                  <w10:wrap type="none"/>
                </v:shape>
                <v:shape style="position:absolute;left:1708;top:3895;width:2069;height:158" type="#_x0000_t202" id="docshape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Conducătorul</w:t>
                        </w:r>
                        <w:r>
                          <w:rPr>
                            <w:b/>
                            <w:color w:val="0D5E77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emitente</w:t>
                        </w:r>
                      </w:p>
                    </w:txbxContent>
                  </v:textbox>
                  <w10:wrap type="none"/>
                </v:shape>
                <v:shape style="position:absolute;left:1166;top:3876;width:9360;height:898" type="#_x0000_t75" id="docshape8" stroked="false">
                  <v:imagedata r:id="rId16" o:title=""/>
                </v:shape>
                <v:line style="position:absolute" from="3502,4774" to="3502,4764" stroked="true" strokeweight=".24pt" strokecolor="#757575">
                  <v:stroke dashstyle="solid"/>
                </v:line>
                <v:line style="position:absolute" from="4283,4774" to="4283,4764" stroked="true" strokeweight=".12pt" strokecolor="#757575">
                  <v:stroke dashstyle="solid"/>
                </v:line>
                <v:line style="position:absolute" from="6618,4774" to="6618,4764" stroked="true" strokeweight=".12pt" strokecolor="#fefefe">
                  <v:stroke dashstyle="solid"/>
                </v:line>
                <v:line style="position:absolute" from="7398,4774" to="7398,4764" stroked="true" strokeweight=".12pt" strokecolor="#757575">
                  <v:stroke dashstyle="solid"/>
                </v:line>
                <v:shape style="position:absolute;left:3504;top:4764;width:7023;height:509" type="#_x0000_t75" id="docshape9" stroked="false">
                  <v:imagedata r:id="rId17" o:title=""/>
                </v:shape>
                <v:line style="position:absolute" from="1171,4774" to="1171,5273" stroked="true" strokeweight=".48pt" strokecolor="#000000">
                  <v:stroke dashstyle="dash"/>
                </v:line>
                <v:line style="position:absolute" from="1166,5275" to="1176,5275" stroked="true" strokeweight=".24pt" strokecolor="#fefefe">
                  <v:stroke dashstyle="solid"/>
                </v:line>
                <v:line style="position:absolute" from="1166,5282" to="3499,5282" stroked="true" strokeweight=".48pt" strokecolor="#000000">
                  <v:stroke dashstyle="dash"/>
                </v:line>
                <v:line style="position:absolute" from="3502,5287" to="3502,5278" stroked="true" strokeweight=".24pt" strokecolor="#757575">
                  <v:stroke dashstyle="solid"/>
                </v:line>
                <v:line style="position:absolute" from="3504,5275" to="3514,5275" stroked="true" strokeweight=".24pt" strokecolor="#fefefe">
                  <v:stroke dashstyle="solid"/>
                </v:line>
                <v:shape style="position:absolute;left:3504;top:4773;width:3125;height:514" type="#_x0000_t75" id="docshape10" stroked="false">
                  <v:imagedata r:id="rId18" o:title=""/>
                </v:shape>
                <v:line style="position:absolute" from="6619,5275" to="6629,5275" stroked="true" strokeweight=".24pt" strokecolor="#fefefe">
                  <v:stroke dashstyle="solid"/>
                </v:line>
                <v:shape style="position:absolute;left:6619;top:4773;width:3908;height:514" type="#_x0000_t75" id="docshape11" stroked="false">
                  <v:imagedata r:id="rId19" o:title=""/>
                </v:shape>
                <v:shape style="position:absolute;left:10516;top:5272;width:10;height:15" type="#_x0000_t75" id="docshape12" stroked="false">
                  <v:imagedata r:id="rId20" o:title=""/>
                </v:shape>
                <v:rect style="position:absolute;left:1267;top:4593;width:12;height:15" id="docshape13" filled="true" fillcolor="#989898" stroked="false">
                  <v:fill type="solid"/>
                </v:rect>
                <v:shape style="position:absolute;left:1293;top:4600;width:9171;height:2" id="docshape14" coordorigin="1294,4601" coordsize="9171,0" path="m1294,4601l4212,4601m4226,4601l7327,4601m7342,4601l10464,4601e" filled="false" stroked="true" strokeweight=".72pt" strokecolor="#989898">
                  <v:path arrowok="t"/>
                  <v:stroke dashstyle="shortdot"/>
                </v:shape>
                <v:shape style="position:absolute;left:1259;top:4571;width:2350;height:388" type="#_x0000_t202" id="docshape15" filled="false" stroked="false">
                  <v:textbox inset="0,0,0,0">
                    <w:txbxContent>
                      <w:p>
                        <w:pPr>
                          <w:spacing w:before="13"/>
                          <w:ind w:left="646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funcția,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</w:txbxContent>
                  </v:textbox>
                  <w10:wrap type="none"/>
                </v:shape>
                <v:shape style="position:absolute;left:3596;top:4763;width:1190;height:198" type="#_x0000_t202" id="docshape16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6712;top:4571;width:2893;height:555" type="#_x0000_t202" id="docshape17" filled="false" stroked="false">
                  <v:textbox inset="0,0,0,0">
                    <w:txbxContent>
                      <w:p>
                        <w:pPr>
                          <w:spacing w:before="13"/>
                          <w:ind w:left="1659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5"/>
        </w:rPr>
        <w:t>64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8A57CE" w:rsidRDefault="008A57CE">
      <w:pPr>
        <w:pStyle w:val="Corptext"/>
        <w:rPr>
          <w:rFonts w:ascii="Arial"/>
        </w:rPr>
      </w:pPr>
    </w:p>
    <w:p w:rsidR="008A57CE" w:rsidRDefault="008A57CE">
      <w:pPr>
        <w:pStyle w:val="Corptext"/>
        <w:rPr>
          <w:rFonts w:ascii="Arial"/>
        </w:rPr>
      </w:pPr>
    </w:p>
    <w:p w:rsidR="008A57CE" w:rsidRDefault="008A57CE">
      <w:pPr>
        <w:pStyle w:val="Corptext"/>
        <w:spacing w:before="3"/>
        <w:rPr>
          <w:rFonts w:ascii="Arial"/>
        </w:rPr>
      </w:pPr>
    </w:p>
    <w:p w:rsidR="008A57CE" w:rsidRDefault="003A4776">
      <w:pPr>
        <w:pStyle w:val="Corptext"/>
        <w:spacing w:before="1"/>
        <w:ind w:left="849"/>
      </w:pPr>
      <w:r>
        <w:rPr>
          <w:color w:val="575757"/>
        </w:rPr>
        <w:t>F_06</w:t>
      </w:r>
      <w:r>
        <w:rPr>
          <w:color w:val="575757"/>
          <w:spacing w:val="-3"/>
        </w:rPr>
        <w:t xml:space="preserve"> </w:t>
      </w:r>
      <w:r>
        <w:rPr>
          <w:color w:val="575757"/>
        </w:rPr>
        <w:t>·</w:t>
      </w:r>
      <w:r>
        <w:rPr>
          <w:color w:val="575757"/>
          <w:spacing w:val="11"/>
        </w:rPr>
        <w:t xml:space="preserve"> </w:t>
      </w:r>
      <w:r>
        <w:rPr>
          <w:color w:val="575757"/>
        </w:rPr>
        <w:t>versiunea</w:t>
      </w:r>
      <w:r>
        <w:rPr>
          <w:color w:val="575757"/>
          <w:spacing w:val="2"/>
        </w:rPr>
        <w:t xml:space="preserve"> </w:t>
      </w:r>
      <w:r>
        <w:rPr>
          <w:color w:val="575757"/>
          <w:spacing w:val="-5"/>
        </w:rPr>
        <w:t>1.0</w:t>
      </w:r>
    </w:p>
    <w:p w:rsidR="008A57CE" w:rsidRDefault="008A57CE">
      <w:pPr>
        <w:pStyle w:val="Corptext"/>
        <w:spacing w:before="10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895"/>
        <w:gridCol w:w="5453"/>
      </w:tblGrid>
      <w:tr w:rsidR="008A57CE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8A57CE" w:rsidRDefault="003A4776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CONDIȚIILE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AVIZULUI</w:t>
            </w:r>
          </w:p>
        </w:tc>
      </w:tr>
      <w:tr w:rsidR="008A57CE">
        <w:trPr>
          <w:trHeight w:val="205"/>
        </w:trPr>
        <w:tc>
          <w:tcPr>
            <w:tcW w:w="9348" w:type="dxa"/>
            <w:gridSpan w:val="2"/>
          </w:tcPr>
          <w:p w:rsidR="008A57CE" w:rsidRDefault="003A4776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fără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congestionarea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blocarea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traficului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rutier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și/sau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pietonal</w:t>
            </w:r>
          </w:p>
        </w:tc>
      </w:tr>
      <w:tr w:rsidR="008A57CE">
        <w:trPr>
          <w:trHeight w:val="205"/>
        </w:trPr>
        <w:tc>
          <w:tcPr>
            <w:tcW w:w="9348" w:type="dxa"/>
            <w:gridSpan w:val="2"/>
          </w:tcPr>
          <w:p w:rsidR="008A57CE" w:rsidRDefault="003A4776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cu racordare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și/sau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branșare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rețeaua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alimentare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energie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electrică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și/sau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apă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canal,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funcție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  <w:tr w:rsidR="008A57CE">
        <w:trPr>
          <w:trHeight w:val="493"/>
        </w:trPr>
        <w:tc>
          <w:tcPr>
            <w:tcW w:w="9348" w:type="dxa"/>
            <w:gridSpan w:val="2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Alte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condiții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impuse</w:t>
            </w:r>
          </w:p>
        </w:tc>
      </w:tr>
      <w:tr w:rsidR="008A57CE">
        <w:trPr>
          <w:trHeight w:val="501"/>
        </w:trPr>
        <w:tc>
          <w:tcPr>
            <w:tcW w:w="3895" w:type="dxa"/>
          </w:tcPr>
          <w:p w:rsidR="008A57CE" w:rsidRDefault="003A477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Termenul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valabilitate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avizului</w:t>
            </w:r>
          </w:p>
        </w:tc>
        <w:tc>
          <w:tcPr>
            <w:tcW w:w="5453" w:type="dxa"/>
          </w:tcPr>
          <w:p w:rsidR="008A57CE" w:rsidRDefault="003A477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Perioada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amplasare</w:t>
            </w:r>
          </w:p>
          <w:p w:rsidR="008A57CE" w:rsidRDefault="003A4776">
            <w:pPr>
              <w:pStyle w:val="TableParagraph"/>
              <w:spacing w:before="2"/>
              <w:ind w:left="108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la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amenajările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temporare</w:t>
            </w:r>
          </w:p>
        </w:tc>
      </w:tr>
    </w:tbl>
    <w:p w:rsidR="008A57CE" w:rsidRDefault="003A4776">
      <w:pPr>
        <w:pStyle w:val="Corptext"/>
        <w:spacing w:before="4"/>
        <w:rPr>
          <w:sz w:val="8"/>
        </w:rPr>
      </w:pP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743711</wp:posOffset>
                </wp:positionH>
                <wp:positionV relativeFrom="paragraph">
                  <wp:posOffset>79628</wp:posOffset>
                </wp:positionV>
                <wp:extent cx="5935980" cy="31115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31115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6095">
                          <a:solidFill>
                            <a:srgbClr val="757575"/>
                          </a:solidFill>
                          <a:prstDash val="solid"/>
                        </a:ln>
                      </wps:spPr>
                      <wps:txbx>
                        <w:txbxContent>
                          <w:p w:rsidR="008A57CE" w:rsidRDefault="003A4776">
                            <w:pPr>
                              <w:pStyle w:val="Corptext"/>
                              <w:spacing w:line="235" w:lineRule="auto"/>
                              <w:ind w:left="103" w:right="35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Lucrările se execută fără autorizație de construire numai în limitele prezentului aviz. Dacă nu sunt îndeplinite cumulativ condițiile privind impactul asupra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mediului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cele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urbanistice,</w:t>
                            </w:r>
                            <w:r>
                              <w:rPr>
                                <w:color w:val="00000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autoritatea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publică locală aplică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prevederile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legale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privind</w:t>
                            </w:r>
                            <w:r>
                              <w:rPr>
                                <w:color w:val="00000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desființarea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lucrărilor</w:t>
                            </w:r>
                            <w:r>
                              <w:rPr>
                                <w:color w:val="00000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realizate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ori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poate impune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obținerea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unei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autorizații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construire</w:t>
                            </w:r>
                            <w:r>
                              <w:rPr>
                                <w:color w:val="000000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sau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desființare</w:t>
                            </w:r>
                            <w:r>
                              <w:rPr>
                                <w:color w:val="000000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parțială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art.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300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alin.</w:t>
                            </w:r>
                            <w:r>
                              <w:rPr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(5)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(6)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din</w:t>
                            </w:r>
                            <w:r>
                              <w:rPr>
                                <w:color w:val="000000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Legea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nr.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169/2026.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59998pt;margin-top:6.269998pt;width:467.4pt;height:24.5pt;mso-position-horizontal-relative:page;mso-position-vertical-relative:paragraph;z-index:-15728640;mso-wrap-distance-left:0;mso-wrap-distance-right:0" type="#_x0000_t202" id="docshape18" filled="true" fillcolor="#f4f4f4" stroked="true" strokeweight=".48pt" strokecolor="#757575"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03" w:right="35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Lucrările se execută fără autorizație de construire numai în limitele prezentului aviz. Dacă nu sunt îndeplinite cumulativ condițiile privind impactul asupr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mediului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cele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urbanistice,</w:t>
                      </w:r>
                      <w:r>
                        <w:rPr>
                          <w:color w:val="000000"/>
                          <w:spacing w:val="19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autoritatea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publică locală aplică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prevederile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legale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privind</w:t>
                      </w:r>
                      <w:r>
                        <w:rPr>
                          <w:color w:val="000000"/>
                          <w:spacing w:val="19"/>
                        </w:rPr>
                        <w:t> </w:t>
                      </w:r>
                      <w:r>
                        <w:rPr>
                          <w:color w:val="000000"/>
                        </w:rPr>
                        <w:t>desființarea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lucrărilor</w:t>
                      </w:r>
                      <w:r>
                        <w:rPr>
                          <w:color w:val="000000"/>
                          <w:spacing w:val="19"/>
                        </w:rPr>
                        <w:t> </w:t>
                      </w:r>
                      <w:r>
                        <w:rPr>
                          <w:color w:val="000000"/>
                        </w:rPr>
                        <w:t>realizate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ori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poate impune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obținerea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une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autorizații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construire</w:t>
                      </w:r>
                      <w:r>
                        <w:rPr>
                          <w:color w:val="000000"/>
                          <w:spacing w:val="25"/>
                        </w:rPr>
                        <w:t> </w:t>
                      </w:r>
                      <w:r>
                        <w:rPr>
                          <w:color w:val="000000"/>
                        </w:rPr>
                        <w:t>sau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desființare</w:t>
                      </w:r>
                      <w:r>
                        <w:rPr>
                          <w:color w:val="000000"/>
                          <w:spacing w:val="19"/>
                        </w:rPr>
                        <w:t> </w:t>
                      </w:r>
                      <w:r>
                        <w:rPr>
                          <w:color w:val="000000"/>
                        </w:rPr>
                        <w:t>parțială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—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art.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300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alin.</w:t>
                      </w:r>
                      <w:r>
                        <w:rPr>
                          <w:color w:val="000000"/>
                          <w:spacing w:val="18"/>
                        </w:rPr>
                        <w:t> </w:t>
                      </w:r>
                      <w:r>
                        <w:rPr>
                          <w:color w:val="000000"/>
                        </w:rPr>
                        <w:t>(5)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(6)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din</w:t>
                      </w:r>
                      <w:r>
                        <w:rPr>
                          <w:color w:val="000000"/>
                          <w:spacing w:val="18"/>
                        </w:rPr>
                        <w:t> </w:t>
                      </w:r>
                      <w:r>
                        <w:rPr>
                          <w:color w:val="000000"/>
                        </w:rPr>
                        <w:t>Legea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</w:rPr>
                        <w:t>nr.</w:t>
                      </w:r>
                      <w:r>
                        <w:rPr>
                          <w:color w:val="000000"/>
                          <w:spacing w:val="21"/>
                        </w:rPr>
                        <w:t> </w:t>
                      </w:r>
                      <w:r>
                        <w:rPr>
                          <w:color w:val="000000"/>
                        </w:rPr>
                        <w:t>169/2026.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8A57CE" w:rsidRDefault="008A57CE">
      <w:pPr>
        <w:pStyle w:val="Corptext"/>
        <w:spacing w:before="5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50"/>
      </w:tblGrid>
      <w:tr w:rsidR="008A57CE">
        <w:trPr>
          <w:trHeight w:val="198"/>
        </w:trPr>
        <w:tc>
          <w:tcPr>
            <w:tcW w:w="9350" w:type="dxa"/>
            <w:tcBorders>
              <w:bottom w:val="nil"/>
            </w:tcBorders>
            <w:shd w:val="clear" w:color="auto" w:fill="F4F4F4"/>
          </w:tcPr>
          <w:p w:rsidR="008A57CE" w:rsidRDefault="003A4776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</w:tbl>
    <w:p w:rsidR="003A4776" w:rsidRDefault="003A4776"/>
    <w:sectPr w:rsidR="003A4776">
      <w:pgSz w:w="11900" w:h="16840"/>
      <w:pgMar w:top="140" w:right="566" w:bottom="620" w:left="425" w:header="0" w:footer="4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76" w:rsidRDefault="003A4776">
      <w:r>
        <w:separator/>
      </w:r>
    </w:p>
  </w:endnote>
  <w:endnote w:type="continuationSeparator" w:id="0">
    <w:p w:rsidR="003A4776" w:rsidRDefault="003A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7CE" w:rsidRDefault="003A4776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195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772160" cy="12318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216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7CE" w:rsidRDefault="003A4776">
                          <w:pPr>
                            <w:pStyle w:val="Corptext"/>
                            <w:spacing w:before="12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F_06 ·</w:t>
                          </w:r>
                          <w:r>
                            <w:rPr>
                              <w:color w:val="575757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09.552795pt;width:60.8pt;height:9.7pt;mso-position-horizontal-relative:page;mso-position-vertical-relative:page;z-index:-158945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575757"/>
                      </w:rPr>
                      <w:t>F_06 ·</w:t>
                    </w:r>
                    <w:r>
                      <w:rPr>
                        <w:color w:val="575757"/>
                        <w:spacing w:val="15"/>
                      </w:rPr>
                      <w:t> </w:t>
                    </w:r>
                    <w:r>
                      <w:rPr>
                        <w:color w:val="575757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</w:rPr>
                      <w:t> </w:t>
                    </w:r>
                    <w:r>
                      <w:rPr>
                        <w:color w:val="575757"/>
                        <w:spacing w:val="-5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246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7CE" w:rsidRDefault="003A4776">
                          <w:pPr>
                            <w:pStyle w:val="Corptext"/>
                            <w:spacing w:before="12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</w:rPr>
                            <w:fldChar w:fldCharType="separate"/>
                          </w:r>
                          <w:r w:rsidR="00E354CA">
                            <w:rPr>
                              <w:noProof/>
                              <w:color w:val="575757"/>
                            </w:rPr>
                            <w:t>1</w:t>
                          </w:r>
                          <w:r>
                            <w:rPr>
                              <w:color w:val="575757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separate"/>
                          </w:r>
                          <w:r w:rsidR="00E354CA">
                            <w:rPr>
                              <w:noProof/>
                              <w:color w:val="575757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269pt;margin-top:809.55pt;width:42.95pt;height:9.7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" filled="f" stroked="f">
              <v:path arrowok="t"/>
              <v:textbox inset="0,0,0,0">
                <w:txbxContent>
                  <w:p w:rsidR="008A57CE" w:rsidRDefault="003A4776">
                    <w:pPr>
                      <w:pStyle w:val="Corptext"/>
                      <w:spacing w:before="12"/>
                      <w:ind w:left="20"/>
                    </w:pPr>
                    <w:r>
                      <w:rPr>
                        <w:color w:val="575757"/>
                      </w:rPr>
                      <w:t>pagina</w:t>
                    </w:r>
                    <w:r>
                      <w:rPr>
                        <w:color w:val="575757"/>
                        <w:spacing w:val="5"/>
                      </w:rPr>
                      <w:t xml:space="preserve"> </w:t>
                    </w:r>
                    <w:r>
                      <w:rPr>
                        <w:color w:val="575757"/>
                      </w:rPr>
                      <w:fldChar w:fldCharType="begin"/>
                    </w:r>
                    <w:r>
                      <w:rPr>
                        <w:color w:val="575757"/>
                      </w:rPr>
                      <w:instrText xml:space="preserve"> PAGE </w:instrText>
                    </w:r>
                    <w:r>
                      <w:rPr>
                        <w:color w:val="575757"/>
                      </w:rPr>
                      <w:fldChar w:fldCharType="separate"/>
                    </w:r>
                    <w:r w:rsidR="00E354CA">
                      <w:rPr>
                        <w:noProof/>
                        <w:color w:val="575757"/>
                      </w:rPr>
                      <w:t>1</w:t>
                    </w:r>
                    <w:r>
                      <w:rPr>
                        <w:color w:val="575757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</w:rPr>
                      <w:t xml:space="preserve"> </w:t>
                    </w:r>
                    <w:r>
                      <w:rPr>
                        <w:color w:val="575757"/>
                      </w:rPr>
                      <w:t>din</w:t>
                    </w:r>
                    <w:r>
                      <w:rPr>
                        <w:color w:val="575757"/>
                        <w:spacing w:val="2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</w:rPr>
                      <w:fldChar w:fldCharType="separate"/>
                    </w:r>
                    <w:r w:rsidR="00E354CA">
                      <w:rPr>
                        <w:noProof/>
                        <w:color w:val="575757"/>
                        <w:spacing w:val="-10"/>
                      </w:rPr>
                      <w:t>2</w:t>
                    </w:r>
                    <w:r>
                      <w:rPr>
                        <w:color w:val="575757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76" w:rsidRDefault="003A4776">
      <w:r>
        <w:separator/>
      </w:r>
    </w:p>
  </w:footnote>
  <w:footnote w:type="continuationSeparator" w:id="0">
    <w:p w:rsidR="003A4776" w:rsidRDefault="003A4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5EEA"/>
    <w:multiLevelType w:val="hybridMultilevel"/>
    <w:tmpl w:val="002CE6CC"/>
    <w:lvl w:ilvl="0" w:tplc="B5A4CF2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1B6C4E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6CA315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8FABF4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23220B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1DA727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5DC145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0A02A0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0D0374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>
    <w:nsid w:val="076B5152"/>
    <w:multiLevelType w:val="hybridMultilevel"/>
    <w:tmpl w:val="F71EEC5A"/>
    <w:lvl w:ilvl="0" w:tplc="F9AE36DC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2EAB82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20655C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BBAB53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978EBC7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F06C20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C8E8EC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D7E1B3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68E5ED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100C5C52"/>
    <w:multiLevelType w:val="hybridMultilevel"/>
    <w:tmpl w:val="DB6E980C"/>
    <w:lvl w:ilvl="0" w:tplc="AB8236F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FF666C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8C82A7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9E18A82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3FF60DB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6E668A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738C0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8CE82F2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7C66C9C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>
    <w:nsid w:val="179A255E"/>
    <w:multiLevelType w:val="hybridMultilevel"/>
    <w:tmpl w:val="6A3CE2F6"/>
    <w:lvl w:ilvl="0" w:tplc="A880B3E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7745B9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BC47ED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502081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6E4101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D0A174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9DE0A2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20A5B1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FB0B42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>
    <w:nsid w:val="2B506055"/>
    <w:multiLevelType w:val="hybridMultilevel"/>
    <w:tmpl w:val="AC2A615E"/>
    <w:lvl w:ilvl="0" w:tplc="C51A104E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7CE7464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BA701174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FEF6A7E8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143A77FC">
      <w:numFmt w:val="bullet"/>
      <w:lvlText w:val="•"/>
      <w:lvlJc w:val="left"/>
      <w:pPr>
        <w:ind w:left="3927" w:hanging="171"/>
      </w:pPr>
      <w:rPr>
        <w:rFonts w:hint="default"/>
        <w:lang w:val="ro-RO" w:eastAsia="en-US" w:bidi="ar-SA"/>
      </w:rPr>
    </w:lvl>
    <w:lvl w:ilvl="5" w:tplc="A4E8C61E">
      <w:numFmt w:val="bullet"/>
      <w:lvlText w:val="•"/>
      <w:lvlJc w:val="left"/>
      <w:pPr>
        <w:ind w:left="4829" w:hanging="171"/>
      </w:pPr>
      <w:rPr>
        <w:rFonts w:hint="default"/>
        <w:lang w:val="ro-RO" w:eastAsia="en-US" w:bidi="ar-SA"/>
      </w:rPr>
    </w:lvl>
    <w:lvl w:ilvl="6" w:tplc="05609230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E2B4BC1E">
      <w:numFmt w:val="bullet"/>
      <w:lvlText w:val="•"/>
      <w:lvlJc w:val="left"/>
      <w:pPr>
        <w:ind w:left="6632" w:hanging="171"/>
      </w:pPr>
      <w:rPr>
        <w:rFonts w:hint="default"/>
        <w:lang w:val="ro-RO" w:eastAsia="en-US" w:bidi="ar-SA"/>
      </w:rPr>
    </w:lvl>
    <w:lvl w:ilvl="8" w:tplc="672ED362">
      <w:numFmt w:val="bullet"/>
      <w:lvlText w:val="•"/>
      <w:lvlJc w:val="left"/>
      <w:pPr>
        <w:ind w:left="7534" w:hanging="171"/>
      </w:pPr>
      <w:rPr>
        <w:rFonts w:hint="default"/>
        <w:lang w:val="ro-RO" w:eastAsia="en-US" w:bidi="ar-SA"/>
      </w:rPr>
    </w:lvl>
  </w:abstractNum>
  <w:abstractNum w:abstractNumId="5">
    <w:nsid w:val="2CB90084"/>
    <w:multiLevelType w:val="hybridMultilevel"/>
    <w:tmpl w:val="F41A1FCE"/>
    <w:lvl w:ilvl="0" w:tplc="973C3E8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FB4EEE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E9AFC0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7E6381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73292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F082C1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4E4248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ED480A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4F41CB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>
    <w:nsid w:val="44070991"/>
    <w:multiLevelType w:val="hybridMultilevel"/>
    <w:tmpl w:val="448614A4"/>
    <w:lvl w:ilvl="0" w:tplc="37F6278A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C48FC9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FA6C89E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40ED78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1FED36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9A6A762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3B96515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ECE477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A718D57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>
    <w:nsid w:val="46B55E8E"/>
    <w:multiLevelType w:val="hybridMultilevel"/>
    <w:tmpl w:val="5178DFC2"/>
    <w:lvl w:ilvl="0" w:tplc="A3789C38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A6DA8F9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9EADF7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3B2A4B5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73EFF7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265A984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A0AC75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184560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9268E5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>
    <w:nsid w:val="70CF0496"/>
    <w:multiLevelType w:val="hybridMultilevel"/>
    <w:tmpl w:val="1F5ED83E"/>
    <w:lvl w:ilvl="0" w:tplc="7B82C588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A948FA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A3456F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C66F68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A22572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A081BC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178EC5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164734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D4AB8F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>
    <w:nsid w:val="77E31B91"/>
    <w:multiLevelType w:val="hybridMultilevel"/>
    <w:tmpl w:val="9606FB58"/>
    <w:lvl w:ilvl="0" w:tplc="0440657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BAC929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4BEF6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9BCEAF5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706C25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944838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F2A599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B8A047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DC9CF0D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0">
    <w:nsid w:val="78FF1C3E"/>
    <w:multiLevelType w:val="hybridMultilevel"/>
    <w:tmpl w:val="5E68277C"/>
    <w:lvl w:ilvl="0" w:tplc="1B2AA4D6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AD2E13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9FDC3A1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828B47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3EC6E1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A3ECD0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3BC0977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7ECA60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F64B2C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7CE"/>
    <w:rsid w:val="003A4776"/>
    <w:rsid w:val="008A57CE"/>
    <w:rsid w:val="00E3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35"/>
      <w:ind w:left="145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40"/>
      <w:ind w:left="137"/>
      <w:jc w:val="center"/>
      <w:outlineLvl w:val="2"/>
    </w:pPr>
    <w:rPr>
      <w:sz w:val="18"/>
      <w:szCs w:val="1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35"/>
      <w:ind w:left="145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40"/>
      <w:ind w:left="137"/>
      <w:jc w:val="center"/>
      <w:outlineLvl w:val="2"/>
    </w:pPr>
    <w:rPr>
      <w:sz w:val="18"/>
      <w:szCs w:val="1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2026-08-31T11:23:00Z</dcterms:created>
  <dcterms:modified xsi:type="dcterms:W3CDTF">2026-08-31T11:59:00Z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